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A0E" w:rsidRPr="007A1690" w:rsidRDefault="00E70A0E" w:rsidP="00E70A0E">
      <w:pPr>
        <w:spacing w:after="0" w:line="240" w:lineRule="auto"/>
        <w:jc w:val="center"/>
        <w:rPr>
          <w:rFonts w:eastAsia="Calibri" w:cs="Times New Roman"/>
          <w:b/>
          <w:color w:val="000000" w:themeColor="text1"/>
        </w:rPr>
      </w:pPr>
      <w:r w:rsidRPr="007A1690">
        <w:rPr>
          <w:rFonts w:eastAsia="Calibri" w:cs="Times New Roman"/>
          <w:b/>
          <w:color w:val="000000" w:themeColor="text1"/>
        </w:rPr>
        <w:t>CITY OF TRUTH OR CONSEQUENCES</w:t>
      </w:r>
    </w:p>
    <w:p w:rsidR="00E70A0E" w:rsidRPr="007A1690" w:rsidRDefault="00E70A0E" w:rsidP="00E70A0E">
      <w:pPr>
        <w:spacing w:after="0" w:line="240" w:lineRule="auto"/>
        <w:jc w:val="center"/>
        <w:rPr>
          <w:rFonts w:eastAsia="Calibri" w:cs="Times New Roman"/>
          <w:b/>
          <w:color w:val="000000" w:themeColor="text1"/>
        </w:rPr>
      </w:pPr>
      <w:r w:rsidRPr="007A1690">
        <w:rPr>
          <w:rFonts w:eastAsia="Calibri" w:cs="Times New Roman"/>
          <w:b/>
          <w:color w:val="000000" w:themeColor="text1"/>
        </w:rPr>
        <w:t>PUBLIC UTILITY ADVISORY BOARD</w:t>
      </w:r>
    </w:p>
    <w:p w:rsidR="00E70A0E" w:rsidRPr="007A1690" w:rsidRDefault="00E70A0E" w:rsidP="00E70A0E">
      <w:pPr>
        <w:spacing w:after="0" w:line="240" w:lineRule="auto"/>
        <w:jc w:val="center"/>
        <w:rPr>
          <w:rFonts w:eastAsia="Calibri" w:cs="Times New Roman"/>
          <w:b/>
          <w:color w:val="000000" w:themeColor="text1"/>
        </w:rPr>
      </w:pPr>
      <w:r>
        <w:rPr>
          <w:rFonts w:eastAsia="Calibri" w:cs="Times New Roman"/>
          <w:b/>
          <w:color w:val="000000" w:themeColor="text1"/>
        </w:rPr>
        <w:t>MONDAY, JUNE 21</w:t>
      </w:r>
      <w:r w:rsidRPr="007A1690">
        <w:rPr>
          <w:rFonts w:eastAsia="Calibri" w:cs="Times New Roman"/>
          <w:b/>
          <w:color w:val="000000" w:themeColor="text1"/>
        </w:rPr>
        <w:t>, 2022</w:t>
      </w:r>
    </w:p>
    <w:p w:rsidR="00E70A0E" w:rsidRPr="007A1690" w:rsidRDefault="00E70A0E" w:rsidP="00E70A0E">
      <w:pPr>
        <w:spacing w:after="0" w:line="240" w:lineRule="auto"/>
        <w:jc w:val="center"/>
        <w:rPr>
          <w:rFonts w:eastAsia="Calibri" w:cs="Times New Roman"/>
          <w:b/>
          <w:color w:val="000000" w:themeColor="text1"/>
        </w:rPr>
      </w:pPr>
    </w:p>
    <w:p w:rsidR="00E70A0E" w:rsidRPr="007A1690" w:rsidRDefault="00E70A0E" w:rsidP="00E70A0E">
      <w:pPr>
        <w:spacing w:after="0" w:line="240" w:lineRule="auto"/>
        <w:jc w:val="center"/>
        <w:rPr>
          <w:rFonts w:eastAsia="Calibri" w:cs="Times New Roman"/>
          <w:b/>
          <w:color w:val="000000" w:themeColor="text1"/>
        </w:rPr>
      </w:pPr>
      <w:r w:rsidRPr="007A1690">
        <w:rPr>
          <w:rFonts w:eastAsia="Calibri" w:cs="Times New Roman"/>
          <w:b/>
          <w:color w:val="000000" w:themeColor="text1"/>
        </w:rPr>
        <w:t>MINUTES</w:t>
      </w:r>
    </w:p>
    <w:p w:rsidR="00E70A0E" w:rsidRPr="007A1690" w:rsidRDefault="00E70A0E" w:rsidP="00E70A0E">
      <w:pPr>
        <w:spacing w:after="0" w:line="240" w:lineRule="auto"/>
        <w:jc w:val="center"/>
        <w:rPr>
          <w:rFonts w:eastAsia="Calibri" w:cs="Times New Roman"/>
          <w:b/>
          <w:color w:val="000000" w:themeColor="text1"/>
        </w:rPr>
      </w:pPr>
    </w:p>
    <w:p w:rsidR="00E70A0E" w:rsidRPr="007A1690" w:rsidRDefault="00E70A0E" w:rsidP="00E70A0E">
      <w:pPr>
        <w:spacing w:after="0" w:line="240" w:lineRule="auto"/>
        <w:jc w:val="center"/>
        <w:rPr>
          <w:rFonts w:eastAsia="Calibri" w:cs="Times New Roman"/>
          <w:b/>
          <w:color w:val="000000" w:themeColor="text1"/>
        </w:rPr>
      </w:pPr>
    </w:p>
    <w:p w:rsidR="00E70A0E" w:rsidRPr="007A1690" w:rsidRDefault="00E70A0E" w:rsidP="00E70A0E">
      <w:pPr>
        <w:spacing w:line="252" w:lineRule="auto"/>
        <w:jc w:val="center"/>
        <w:rPr>
          <w:rFonts w:eastAsia="Calibri" w:cs="Times New Roman"/>
          <w:b/>
          <w:color w:val="000000" w:themeColor="text1"/>
        </w:rPr>
      </w:pPr>
      <w:r w:rsidRPr="007A1690">
        <w:rPr>
          <w:rFonts w:eastAsia="Calibri" w:cs="Times New Roman"/>
          <w:b/>
          <w:color w:val="000000" w:themeColor="text1"/>
        </w:rPr>
        <w:t>REGULAR MEETING</w:t>
      </w:r>
    </w:p>
    <w:p w:rsidR="00E70A0E" w:rsidRPr="007A1690" w:rsidRDefault="00E70A0E" w:rsidP="00E70A0E">
      <w:pPr>
        <w:spacing w:line="252" w:lineRule="auto"/>
        <w:rPr>
          <w:rFonts w:eastAsia="Calibri" w:cs="Times New Roman"/>
          <w:color w:val="000000" w:themeColor="text1"/>
        </w:rPr>
      </w:pPr>
      <w:r w:rsidRPr="007A1690">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w:t>
      </w:r>
      <w:r>
        <w:rPr>
          <w:rFonts w:eastAsia="Calibri" w:cs="Times New Roman"/>
          <w:color w:val="000000" w:themeColor="text1"/>
        </w:rPr>
        <w:t>June 21</w:t>
      </w:r>
      <w:r w:rsidRPr="007A1690">
        <w:rPr>
          <w:rFonts w:eastAsia="Calibri" w:cs="Times New Roman"/>
          <w:color w:val="000000" w:themeColor="text1"/>
        </w:rPr>
        <w:t xml:space="preserve">, 2022 at 3:30 pm.  </w:t>
      </w:r>
    </w:p>
    <w:p w:rsidR="00E70A0E" w:rsidRPr="007A1690" w:rsidRDefault="00E70A0E" w:rsidP="00E70A0E">
      <w:pPr>
        <w:spacing w:line="252" w:lineRule="auto"/>
        <w:rPr>
          <w:rFonts w:eastAsia="Calibri" w:cs="Times New Roman"/>
          <w:b/>
          <w:color w:val="000000" w:themeColor="text1"/>
        </w:rPr>
      </w:pPr>
    </w:p>
    <w:p w:rsidR="00E70A0E" w:rsidRPr="007A1690" w:rsidRDefault="00E70A0E" w:rsidP="00E70A0E">
      <w:pPr>
        <w:spacing w:after="0" w:line="252" w:lineRule="auto"/>
        <w:rPr>
          <w:rFonts w:eastAsia="Calibri" w:cs="Times New Roman"/>
          <w:b/>
          <w:color w:val="000000" w:themeColor="text1"/>
        </w:rPr>
      </w:pPr>
      <w:r w:rsidRPr="007A1690">
        <w:rPr>
          <w:rFonts w:eastAsia="Calibri" w:cs="Times New Roman"/>
          <w:b/>
          <w:color w:val="000000" w:themeColor="text1"/>
        </w:rPr>
        <w:t>CALL TO ORDER:</w:t>
      </w:r>
      <w:r w:rsidRPr="007A1690">
        <w:rPr>
          <w:rFonts w:eastAsia="Calibri" w:cs="Times New Roman"/>
          <w:b/>
          <w:color w:val="000000" w:themeColor="text1"/>
        </w:rPr>
        <w:tab/>
      </w:r>
    </w:p>
    <w:p w:rsidR="00E70A0E" w:rsidRPr="007A1690" w:rsidRDefault="00E70A0E" w:rsidP="00E70A0E">
      <w:pPr>
        <w:spacing w:after="0" w:line="252" w:lineRule="auto"/>
        <w:ind w:left="1440" w:firstLine="720"/>
        <w:rPr>
          <w:rFonts w:eastAsia="Calibri" w:cs="Times New Roman"/>
          <w:color w:val="000000" w:themeColor="text1"/>
        </w:rPr>
      </w:pPr>
      <w:r w:rsidRPr="007A1690">
        <w:rPr>
          <w:rFonts w:eastAsia="Calibri" w:cs="Times New Roman"/>
          <w:color w:val="000000" w:themeColor="text1"/>
        </w:rPr>
        <w:t>The meeting was called to order by Chairman Szigeti.</w:t>
      </w:r>
    </w:p>
    <w:p w:rsidR="00E70A0E" w:rsidRPr="007A1690" w:rsidRDefault="00E70A0E" w:rsidP="00E70A0E">
      <w:pPr>
        <w:spacing w:after="0" w:line="252" w:lineRule="auto"/>
        <w:rPr>
          <w:rFonts w:eastAsia="Calibri" w:cs="Times New Roman"/>
          <w:b/>
          <w:color w:val="000000" w:themeColor="text1"/>
        </w:rPr>
      </w:pPr>
    </w:p>
    <w:p w:rsidR="00E70A0E" w:rsidRPr="007A1690" w:rsidRDefault="00E70A0E" w:rsidP="00E70A0E">
      <w:pPr>
        <w:spacing w:after="0" w:line="252" w:lineRule="auto"/>
        <w:rPr>
          <w:rFonts w:eastAsia="Calibri" w:cs="Times New Roman"/>
          <w:b/>
          <w:color w:val="000000" w:themeColor="text1"/>
        </w:rPr>
      </w:pPr>
      <w:r w:rsidRPr="007A1690">
        <w:rPr>
          <w:rFonts w:eastAsia="Calibri" w:cs="Times New Roman"/>
          <w:b/>
          <w:color w:val="000000" w:themeColor="text1"/>
        </w:rPr>
        <w:t>ROLL CALL:</w:t>
      </w:r>
      <w:r w:rsidRPr="007A1690">
        <w:rPr>
          <w:rFonts w:eastAsia="Calibri" w:cs="Times New Roman"/>
          <w:b/>
          <w:color w:val="000000" w:themeColor="text1"/>
        </w:rPr>
        <w:tab/>
        <w:t xml:space="preserve"> </w:t>
      </w:r>
    </w:p>
    <w:p w:rsidR="00E70A0E" w:rsidRPr="007A1690" w:rsidRDefault="00E70A0E" w:rsidP="00E70A0E">
      <w:pPr>
        <w:tabs>
          <w:tab w:val="left" w:pos="2160"/>
        </w:tabs>
        <w:spacing w:after="0" w:line="252" w:lineRule="auto"/>
        <w:rPr>
          <w:rFonts w:eastAsia="Calibri" w:cs="Times New Roman"/>
          <w:b/>
          <w:color w:val="000000" w:themeColor="text1"/>
        </w:rPr>
      </w:pPr>
      <w:r w:rsidRPr="007A1690">
        <w:rPr>
          <w:rFonts w:eastAsia="Calibri" w:cs="Times New Roman"/>
          <w:b/>
          <w:color w:val="000000" w:themeColor="text1"/>
        </w:rPr>
        <w:tab/>
      </w:r>
      <w:r w:rsidRPr="007A1690">
        <w:rPr>
          <w:rFonts w:eastAsia="Calibri" w:cs="Times New Roman"/>
          <w:color w:val="000000" w:themeColor="text1"/>
        </w:rPr>
        <w:t>George Szigeti, Chairman</w:t>
      </w:r>
    </w:p>
    <w:p w:rsidR="00E70A0E" w:rsidRPr="00C92DF4" w:rsidRDefault="00E70A0E" w:rsidP="00E70A0E">
      <w:pPr>
        <w:tabs>
          <w:tab w:val="left" w:pos="2160"/>
        </w:tabs>
        <w:spacing w:after="0" w:line="252" w:lineRule="auto"/>
        <w:ind w:left="720" w:firstLine="720"/>
        <w:rPr>
          <w:rFonts w:eastAsia="Calibri" w:cs="Times New Roman"/>
          <w:b/>
          <w:color w:val="FF0000"/>
        </w:rPr>
      </w:pPr>
      <w:r w:rsidRPr="007A1690">
        <w:rPr>
          <w:rFonts w:eastAsia="Calibri" w:cs="Times New Roman"/>
          <w:b/>
          <w:color w:val="000000" w:themeColor="text1"/>
        </w:rPr>
        <w:tab/>
      </w:r>
      <w:r w:rsidRPr="007A1690">
        <w:rPr>
          <w:rFonts w:eastAsia="Calibri" w:cs="Times New Roman"/>
          <w:color w:val="000000" w:themeColor="text1"/>
        </w:rPr>
        <w:t>Jeff Dornbusch, Vice-Chairman</w:t>
      </w:r>
      <w:r>
        <w:rPr>
          <w:rFonts w:eastAsia="Calibri" w:cs="Times New Roman"/>
          <w:color w:val="000000" w:themeColor="text1"/>
        </w:rPr>
        <w:t xml:space="preserve"> </w:t>
      </w:r>
    </w:p>
    <w:p w:rsidR="00E70A0E" w:rsidRPr="007A1690" w:rsidRDefault="00E70A0E" w:rsidP="00E70A0E">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Ron Pacourek, Member</w:t>
      </w:r>
    </w:p>
    <w:p w:rsidR="00E70A0E" w:rsidRPr="007A1690" w:rsidRDefault="00E70A0E" w:rsidP="00E70A0E">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 xml:space="preserve">Gil Avelar, Member </w:t>
      </w:r>
    </w:p>
    <w:p w:rsidR="00E70A0E" w:rsidRPr="00E70A0E" w:rsidRDefault="00E70A0E" w:rsidP="00E70A0E">
      <w:pPr>
        <w:tabs>
          <w:tab w:val="left" w:pos="2160"/>
        </w:tabs>
        <w:spacing w:after="0" w:line="240" w:lineRule="auto"/>
        <w:rPr>
          <w:rFonts w:eastAsia="Calibri" w:cs="Times New Roman"/>
          <w:b/>
          <w:color w:val="FF0000"/>
        </w:rPr>
      </w:pPr>
      <w:r w:rsidRPr="007A1690">
        <w:rPr>
          <w:rFonts w:eastAsia="Calibri" w:cs="Times New Roman"/>
          <w:color w:val="000000" w:themeColor="text1"/>
        </w:rPr>
        <w:t xml:space="preserve">                            </w:t>
      </w:r>
      <w:r w:rsidRPr="007A1690">
        <w:rPr>
          <w:rFonts w:eastAsia="Calibri" w:cs="Times New Roman"/>
          <w:color w:val="000000" w:themeColor="text1"/>
        </w:rPr>
        <w:tab/>
      </w:r>
      <w:r>
        <w:rPr>
          <w:rFonts w:eastAsia="Calibri" w:cs="Times New Roman"/>
          <w:color w:val="000000" w:themeColor="text1"/>
        </w:rPr>
        <w:t xml:space="preserve">Don Armijo, Member </w:t>
      </w:r>
      <w:r>
        <w:rPr>
          <w:rFonts w:eastAsia="Calibri" w:cs="Times New Roman"/>
          <w:b/>
          <w:color w:val="FF0000"/>
        </w:rPr>
        <w:t>- LATE</w:t>
      </w:r>
    </w:p>
    <w:p w:rsidR="00E70A0E" w:rsidRPr="007A1690" w:rsidRDefault="00E70A0E" w:rsidP="00E70A0E">
      <w:pPr>
        <w:spacing w:after="0" w:line="240" w:lineRule="auto"/>
        <w:rPr>
          <w:rFonts w:eastAsia="Calibri" w:cs="Times New Roman"/>
          <w:color w:val="000000" w:themeColor="text1"/>
        </w:rPr>
      </w:pPr>
    </w:p>
    <w:p w:rsidR="00E70A0E" w:rsidRPr="007A1690" w:rsidRDefault="00E70A0E" w:rsidP="00E70A0E">
      <w:pPr>
        <w:spacing w:after="0" w:line="240" w:lineRule="auto"/>
        <w:rPr>
          <w:rFonts w:eastAsia="Calibri" w:cs="Times New Roman"/>
          <w:b/>
          <w:color w:val="000000" w:themeColor="text1"/>
        </w:rPr>
      </w:pPr>
      <w:r w:rsidRPr="007A1690">
        <w:rPr>
          <w:rFonts w:eastAsia="Calibri" w:cs="Times New Roman"/>
          <w:b/>
          <w:color w:val="000000" w:themeColor="text1"/>
        </w:rPr>
        <w:t>ALSO PRESENT:</w:t>
      </w:r>
      <w:r w:rsidRPr="007A1690">
        <w:rPr>
          <w:rFonts w:eastAsia="Calibri" w:cs="Times New Roman"/>
          <w:b/>
          <w:color w:val="000000" w:themeColor="text1"/>
        </w:rPr>
        <w:tab/>
      </w:r>
    </w:p>
    <w:p w:rsidR="00E70A0E" w:rsidRDefault="00E70A0E" w:rsidP="00E70A0E">
      <w:pPr>
        <w:spacing w:after="0" w:line="240" w:lineRule="auto"/>
        <w:rPr>
          <w:rFonts w:eastAsia="Calibri" w:cs="Times New Roman"/>
          <w:color w:val="000000" w:themeColor="text1"/>
        </w:rPr>
      </w:pP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color w:val="000000" w:themeColor="text1"/>
        </w:rPr>
        <w:t>Bruce Swingle, City Manager</w:t>
      </w:r>
    </w:p>
    <w:p w:rsidR="00E70A0E" w:rsidRDefault="00E70A0E" w:rsidP="00E70A0E">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rsidR="00E70A0E" w:rsidRPr="007A1690" w:rsidRDefault="00E70A0E" w:rsidP="00E70A0E">
      <w:pPr>
        <w:spacing w:after="0" w:line="240" w:lineRule="auto"/>
        <w:ind w:left="1440" w:firstLine="720"/>
        <w:rPr>
          <w:rFonts w:eastAsia="Calibri" w:cs="Times New Roman"/>
          <w:color w:val="000000" w:themeColor="text1"/>
        </w:rPr>
      </w:pPr>
      <w:r w:rsidRPr="007A1690">
        <w:rPr>
          <w:rFonts w:eastAsia="Calibri" w:cs="Times New Roman"/>
          <w:color w:val="000000" w:themeColor="text1"/>
        </w:rPr>
        <w:t>Bo Easley, Electric Department Head</w:t>
      </w:r>
    </w:p>
    <w:p w:rsidR="00E70A0E" w:rsidRDefault="00E70A0E" w:rsidP="00E70A0E">
      <w:pPr>
        <w:spacing w:after="0" w:line="240" w:lineRule="auto"/>
        <w:rPr>
          <w:rFonts w:eastAsia="Calibri" w:cs="Times New Roman"/>
          <w:color w:val="000000" w:themeColor="text1"/>
        </w:rPr>
      </w:pPr>
      <w:r w:rsidRPr="007A1690">
        <w:rPr>
          <w:rFonts w:eastAsia="Calibri" w:cs="Times New Roman"/>
          <w:color w:val="000000" w:themeColor="text1"/>
        </w:rPr>
        <w:tab/>
      </w:r>
      <w:r w:rsidRPr="007A1690">
        <w:rPr>
          <w:rFonts w:eastAsia="Calibri" w:cs="Times New Roman"/>
          <w:color w:val="000000" w:themeColor="text1"/>
        </w:rPr>
        <w:tab/>
      </w:r>
      <w:r w:rsidRPr="007A1690">
        <w:rPr>
          <w:rFonts w:eastAsia="Calibri" w:cs="Times New Roman"/>
          <w:color w:val="000000" w:themeColor="text1"/>
        </w:rPr>
        <w:tab/>
      </w:r>
      <w:r>
        <w:rPr>
          <w:rFonts w:eastAsia="Calibri" w:cs="Times New Roman"/>
          <w:color w:val="000000" w:themeColor="text1"/>
        </w:rPr>
        <w:t>Sonya Renfro</w:t>
      </w:r>
      <w:r w:rsidRPr="007A1690">
        <w:rPr>
          <w:rFonts w:eastAsia="Calibri" w:cs="Times New Roman"/>
          <w:color w:val="000000" w:themeColor="text1"/>
        </w:rPr>
        <w:t xml:space="preserve">, Utility Department Manager </w:t>
      </w:r>
    </w:p>
    <w:p w:rsidR="00E70A0E" w:rsidRPr="007A1690" w:rsidRDefault="00E70A0E" w:rsidP="00E70A0E">
      <w:pPr>
        <w:spacing w:after="0" w:line="240" w:lineRule="auto"/>
        <w:ind w:left="1440" w:firstLine="720"/>
        <w:rPr>
          <w:rFonts w:eastAsia="Calibri" w:cs="Times New Roman"/>
          <w:color w:val="000000" w:themeColor="text1"/>
        </w:rPr>
      </w:pPr>
      <w:r>
        <w:rPr>
          <w:rFonts w:eastAsia="Calibri" w:cs="Times New Roman"/>
          <w:color w:val="000000" w:themeColor="text1"/>
        </w:rPr>
        <w:t>Lisa Gabaldon, Interim Deputy</w:t>
      </w:r>
      <w:r w:rsidRPr="007A1690">
        <w:rPr>
          <w:rFonts w:eastAsia="Calibri" w:cs="Times New Roman"/>
          <w:color w:val="000000" w:themeColor="text1"/>
        </w:rPr>
        <w:t xml:space="preserve"> Clerk</w:t>
      </w:r>
    </w:p>
    <w:p w:rsidR="00E70A0E" w:rsidRPr="007A1690" w:rsidRDefault="00E70A0E" w:rsidP="00E70A0E">
      <w:pPr>
        <w:spacing w:after="0" w:line="240" w:lineRule="auto"/>
        <w:rPr>
          <w:rFonts w:eastAsia="Calibri" w:cs="Times New Roman"/>
          <w:color w:val="000000" w:themeColor="text1"/>
        </w:rPr>
      </w:pPr>
    </w:p>
    <w:p w:rsidR="00E70A0E" w:rsidRPr="007A1690" w:rsidRDefault="00E70A0E" w:rsidP="00E70A0E">
      <w:pPr>
        <w:spacing w:after="0" w:line="240" w:lineRule="auto"/>
        <w:rPr>
          <w:rFonts w:eastAsia="Calibri" w:cs="Times New Roman"/>
          <w:color w:val="000000" w:themeColor="text1"/>
        </w:rPr>
      </w:pPr>
    </w:p>
    <w:p w:rsidR="00E70A0E" w:rsidRPr="00BA2310" w:rsidRDefault="00E70A0E" w:rsidP="00E70A0E">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r>
        <w:rPr>
          <w:rFonts w:ascii="Calibri" w:eastAsia="Calibri" w:hAnsi="Calibri" w:cs="Times New Roman"/>
          <w:b/>
          <w:color w:val="000000" w:themeColor="text1"/>
          <w:sz w:val="24"/>
          <w:szCs w:val="24"/>
        </w:rPr>
        <w:t>:</w:t>
      </w:r>
    </w:p>
    <w:p w:rsidR="00E70A0E" w:rsidRDefault="00E70A0E" w:rsidP="00E70A0E">
      <w:pPr>
        <w:pStyle w:val="NoSpacing"/>
        <w:ind w:firstLine="360"/>
      </w:pPr>
      <w:r>
        <w:t xml:space="preserve">     Member Armijo made a motion to approve the agenda.</w:t>
      </w:r>
    </w:p>
    <w:p w:rsidR="00E70A0E" w:rsidRDefault="00E70A0E" w:rsidP="00E70A0E">
      <w:pPr>
        <w:pStyle w:val="NoSpacing"/>
        <w:ind w:firstLine="360"/>
      </w:pPr>
      <w:r>
        <w:t xml:space="preserve">     Member Avelar seconded the motion.</w:t>
      </w:r>
    </w:p>
    <w:p w:rsidR="00E70A0E" w:rsidRDefault="00E70A0E" w:rsidP="00E70A0E">
      <w:pPr>
        <w:pStyle w:val="NoSpacing"/>
        <w:ind w:firstLine="360"/>
      </w:pPr>
      <w:r>
        <w:t xml:space="preserve">     </w:t>
      </w:r>
      <w:r w:rsidRPr="00C92DF4">
        <w:t>Motion carried unanimously.</w:t>
      </w:r>
    </w:p>
    <w:p w:rsidR="00E70A0E" w:rsidRDefault="00E70A0E" w:rsidP="00E70A0E">
      <w:pPr>
        <w:pStyle w:val="NoSpacing"/>
      </w:pPr>
    </w:p>
    <w:p w:rsidR="00E70A0E" w:rsidRPr="001953A6" w:rsidRDefault="00E70A0E" w:rsidP="00E70A0E">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E70A0E" w:rsidRPr="00014EF6" w:rsidRDefault="00E70A0E" w:rsidP="00E70A0E">
      <w:pPr>
        <w:pStyle w:val="ListParagraph"/>
        <w:numPr>
          <w:ilvl w:val="1"/>
          <w:numId w:val="2"/>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May 16</w:t>
      </w:r>
      <w:r w:rsidRPr="003E0765">
        <w:rPr>
          <w:rFonts w:ascii="Calibri" w:eastAsia="Calibri" w:hAnsi="Calibri" w:cs="Times New Roman"/>
          <w:color w:val="000000" w:themeColor="text1"/>
          <w:sz w:val="24"/>
          <w:szCs w:val="24"/>
        </w:rPr>
        <w:t>, 2022.</w:t>
      </w:r>
    </w:p>
    <w:p w:rsidR="00E70A0E" w:rsidRPr="00014EF6" w:rsidRDefault="00E70A0E" w:rsidP="00E70A0E">
      <w:pPr>
        <w:pStyle w:val="NoSpacing"/>
        <w:ind w:firstLine="720"/>
        <w:rPr>
          <w:sz w:val="24"/>
          <w:szCs w:val="24"/>
        </w:rPr>
      </w:pPr>
      <w:r>
        <w:rPr>
          <w:sz w:val="24"/>
          <w:szCs w:val="24"/>
        </w:rPr>
        <w:t>Member Pacourek</w:t>
      </w:r>
      <w:r w:rsidRPr="00014EF6">
        <w:rPr>
          <w:sz w:val="24"/>
          <w:szCs w:val="24"/>
        </w:rPr>
        <w:t xml:space="preserve"> made </w:t>
      </w:r>
      <w:r w:rsidR="00FE0074">
        <w:rPr>
          <w:sz w:val="24"/>
          <w:szCs w:val="24"/>
        </w:rPr>
        <w:t>a motion to approve the minutes with changes.</w:t>
      </w:r>
    </w:p>
    <w:p w:rsidR="00E70A0E" w:rsidRPr="00014EF6" w:rsidRDefault="00E70A0E" w:rsidP="00E70A0E">
      <w:pPr>
        <w:pStyle w:val="NoSpacing"/>
        <w:ind w:firstLine="720"/>
        <w:rPr>
          <w:sz w:val="24"/>
          <w:szCs w:val="24"/>
        </w:rPr>
      </w:pPr>
      <w:r w:rsidRPr="00014EF6">
        <w:rPr>
          <w:sz w:val="24"/>
          <w:szCs w:val="24"/>
        </w:rPr>
        <w:t>Member Armijo seconded the motion.</w:t>
      </w:r>
    </w:p>
    <w:p w:rsidR="00E70A0E" w:rsidRDefault="00E70A0E" w:rsidP="00E70A0E">
      <w:pPr>
        <w:pStyle w:val="NoSpacing"/>
        <w:ind w:firstLine="720"/>
        <w:rPr>
          <w:sz w:val="24"/>
          <w:szCs w:val="24"/>
        </w:rPr>
      </w:pPr>
      <w:r w:rsidRPr="00014EF6">
        <w:rPr>
          <w:sz w:val="24"/>
          <w:szCs w:val="24"/>
        </w:rPr>
        <w:t>Motion carried unanimously.</w:t>
      </w:r>
    </w:p>
    <w:p w:rsidR="00E70A0E" w:rsidRDefault="00E70A0E" w:rsidP="00E70A0E">
      <w:pPr>
        <w:pStyle w:val="NoSpacing"/>
        <w:ind w:firstLine="720"/>
        <w:rPr>
          <w:sz w:val="24"/>
          <w:szCs w:val="24"/>
        </w:rPr>
      </w:pPr>
    </w:p>
    <w:p w:rsidR="00E70A0E" w:rsidRPr="00751B25" w:rsidRDefault="00E70A0E" w:rsidP="00E70A0E">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E70A0E" w:rsidRDefault="00E70A0E" w:rsidP="00E70A0E">
      <w:pPr>
        <w:pStyle w:val="NoSpacing"/>
        <w:ind w:firstLine="720"/>
        <w:rPr>
          <w:sz w:val="24"/>
          <w:szCs w:val="24"/>
        </w:rPr>
      </w:pPr>
      <w:r>
        <w:rPr>
          <w:sz w:val="24"/>
          <w:szCs w:val="24"/>
        </w:rPr>
        <w:t>No comments.</w:t>
      </w:r>
    </w:p>
    <w:p w:rsidR="00E70A0E" w:rsidRDefault="00E70A0E" w:rsidP="00E70A0E">
      <w:pPr>
        <w:pStyle w:val="NoSpacing"/>
        <w:ind w:firstLine="720"/>
        <w:rPr>
          <w:sz w:val="24"/>
          <w:szCs w:val="24"/>
        </w:rPr>
      </w:pPr>
    </w:p>
    <w:p w:rsidR="00E70A0E" w:rsidRDefault="00E70A0E" w:rsidP="00E70A0E">
      <w:pPr>
        <w:pStyle w:val="ListParagraph"/>
        <w:numPr>
          <w:ilvl w:val="0"/>
          <w:numId w:val="6"/>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t xml:space="preserve">OLD BUSINESS: </w:t>
      </w:r>
    </w:p>
    <w:p w:rsidR="00E70A0E" w:rsidRPr="002837FA" w:rsidRDefault="00E70A0E" w:rsidP="00E70A0E">
      <w:pPr>
        <w:pStyle w:val="ListParagraph"/>
        <w:numPr>
          <w:ilvl w:val="1"/>
          <w:numId w:val="6"/>
        </w:numPr>
        <w:spacing w:after="0" w:line="240" w:lineRule="auto"/>
        <w:rPr>
          <w:rFonts w:ascii="Calibri" w:eastAsia="Calibri" w:hAnsi="Calibri" w:cs="Times New Roman"/>
          <w:b/>
          <w:color w:val="000000" w:themeColor="text1"/>
          <w:sz w:val="24"/>
          <w:szCs w:val="24"/>
        </w:rPr>
      </w:pPr>
      <w:r>
        <w:t>Discussion/Action: Regular scheduled review of Utility Rates, Fees, and Charges subject</w:t>
      </w:r>
      <w:r>
        <w:br/>
        <w:t>to annual increases. George Szigeti</w:t>
      </w:r>
    </w:p>
    <w:p w:rsidR="002837FA" w:rsidRDefault="002837FA" w:rsidP="002837FA">
      <w:pPr>
        <w:spacing w:after="0" w:line="240" w:lineRule="auto"/>
        <w:rPr>
          <w:rFonts w:ascii="Calibri" w:eastAsia="Calibri" w:hAnsi="Calibri" w:cs="Times New Roman"/>
          <w:color w:val="000000" w:themeColor="text1"/>
        </w:rPr>
      </w:pPr>
      <w:r w:rsidRPr="002837FA">
        <w:rPr>
          <w:rFonts w:ascii="Calibri" w:eastAsia="Calibri" w:hAnsi="Calibri" w:cs="Times New Roman"/>
          <w:color w:val="000000" w:themeColor="text1"/>
        </w:rPr>
        <w:lastRenderedPageBreak/>
        <w:t>Chairman Szigeti stated</w:t>
      </w:r>
      <w:r>
        <w:rPr>
          <w:rFonts w:ascii="Calibri" w:eastAsia="Calibri" w:hAnsi="Calibri" w:cs="Times New Roman"/>
          <w:color w:val="000000" w:themeColor="text1"/>
        </w:rPr>
        <w:t xml:space="preserve"> that</w:t>
      </w:r>
      <w:r w:rsidR="00DF7F1D">
        <w:rPr>
          <w:rFonts w:ascii="Calibri" w:eastAsia="Calibri" w:hAnsi="Calibri" w:cs="Times New Roman"/>
          <w:color w:val="000000" w:themeColor="text1"/>
        </w:rPr>
        <w:t xml:space="preserve"> we left this item at the last meeting pending on some further information from staff on how we would go about tackling this issue and some of the particular details on it. </w:t>
      </w:r>
    </w:p>
    <w:p w:rsidR="00DF7F1D" w:rsidRDefault="00DF7F1D"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stated that he had a different interpretation of the meeting; he thought they were going to continue to discuss the item for the language.</w:t>
      </w:r>
    </w:p>
    <w:p w:rsidR="00DF7F1D" w:rsidRDefault="00DF7F1D"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it was regarding all of the utilities that have the regular rate increase.</w:t>
      </w:r>
    </w:p>
    <w:p w:rsidR="00DF7F1D" w:rsidRDefault="00DF7F1D"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stated that sanitation and wastewater have a 5% increase effective July 1 and the water department </w:t>
      </w:r>
      <w:r w:rsidR="00A46328">
        <w:rPr>
          <w:rFonts w:ascii="Calibri" w:eastAsia="Calibri" w:hAnsi="Calibri" w:cs="Times New Roman"/>
          <w:color w:val="000000" w:themeColor="text1"/>
        </w:rPr>
        <w:t>has an increase based on the CPI and the fiscal year. Those numbers don’t come out until the end of July or beginning of August. Once we get that information then we implement the rate increase at that time. There was some discussion at the last meeting about when to do that with all of them based on CPI versus a percentage and that is strictly up to how that board wants to present it.</w:t>
      </w:r>
    </w:p>
    <w:p w:rsidR="00A46328" w:rsidRDefault="00A46328"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asked if they can they establish a regular review in one action or would they have to take a separate action for each utility?</w:t>
      </w:r>
    </w:p>
    <w:p w:rsidR="00883DE8" w:rsidRDefault="00883DE8"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was confused between ordinances and city codes.</w:t>
      </w:r>
    </w:p>
    <w:p w:rsidR="00A46328" w:rsidRPr="002837FA" w:rsidRDefault="00A46328" w:rsidP="002837FA">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stated that it would be an amendment to each one of the ordinances. </w:t>
      </w:r>
    </w:p>
    <w:p w:rsidR="00FE0074" w:rsidRDefault="00A46328" w:rsidP="00FE0074">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that the municipal code is made up of ordinances that have been passed. The </w:t>
      </w:r>
      <w:r w:rsidR="00883DE8">
        <w:rPr>
          <w:rFonts w:ascii="Calibri" w:eastAsia="Calibri" w:hAnsi="Calibri" w:cs="Times New Roman"/>
          <w:color w:val="000000" w:themeColor="text1"/>
        </w:rPr>
        <w:t>code</w:t>
      </w:r>
      <w:r>
        <w:rPr>
          <w:rFonts w:ascii="Calibri" w:eastAsia="Calibri" w:hAnsi="Calibri" w:cs="Times New Roman"/>
          <w:color w:val="000000" w:themeColor="text1"/>
        </w:rPr>
        <w:t xml:space="preserve"> is not inside </w:t>
      </w:r>
      <w:r w:rsidR="00883DE8">
        <w:rPr>
          <w:rFonts w:ascii="Calibri" w:eastAsia="Calibri" w:hAnsi="Calibri" w:cs="Times New Roman"/>
          <w:color w:val="000000" w:themeColor="text1"/>
        </w:rPr>
        <w:t>of the ordinance. The ordinances contribute to the City Code.</w:t>
      </w:r>
    </w:p>
    <w:p w:rsidR="00883DE8" w:rsidRDefault="00883DE8" w:rsidP="00FE0074">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stated that the ordinance is codified and once it’s codified that is what you would refer to as the code. It is the ordinance summarized.</w:t>
      </w:r>
    </w:p>
    <w:p w:rsidR="00883DE8" w:rsidRDefault="00883DE8" w:rsidP="00FE0074">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stated that he could not find Ordinance No. 648 or 498, but he did find a municipal code and that’s where this board made an amendment and it states that each July every year after, the fee will be adjusted at 5%. He wants to see this in an ordinance as he has not been able to find this on his own. It is section 14-9 for the sewer and there is no number associated with it or letter or anything; it’s just a sentence that was added to this and to solid waste.</w:t>
      </w:r>
      <w:r w:rsidR="00D70C8C">
        <w:rPr>
          <w:rFonts w:ascii="Calibri" w:eastAsia="Calibri" w:hAnsi="Calibri" w:cs="Times New Roman"/>
          <w:color w:val="000000" w:themeColor="text1"/>
        </w:rPr>
        <w:t xml:space="preserve"> He feels that they need to see both ordinance 498 and 648 so that they can amend them. </w:t>
      </w:r>
    </w:p>
    <w:p w:rsidR="00E70A0E" w:rsidRDefault="00883DE8"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w:t>
      </w:r>
      <w:r w:rsidR="00D70C8C">
        <w:rPr>
          <w:rFonts w:ascii="Calibri" w:eastAsia="Calibri" w:hAnsi="Calibri" w:cs="Times New Roman"/>
          <w:color w:val="000000" w:themeColor="text1"/>
        </w:rPr>
        <w:t xml:space="preserve">stated that it was done by ordinance. If all the ordinance changes is one sentence, that’s the change. When you’re passing an ordinance and adding to the City code, the ordinance stipulates what portion of the </w:t>
      </w:r>
      <w:r w:rsidR="005B3164">
        <w:rPr>
          <w:rFonts w:ascii="Calibri" w:eastAsia="Calibri" w:hAnsi="Calibri" w:cs="Times New Roman"/>
          <w:color w:val="000000" w:themeColor="text1"/>
        </w:rPr>
        <w:t>City code will be replace and if you are replacing or even just adding one sentence or one word that’s all that gets changed in the code; whatever is stipulated by that ordinance.</w:t>
      </w:r>
    </w:p>
    <w:p w:rsidR="005B3164" w:rsidRDefault="005B3164"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Member Pacourek asked if they needed to have a look at the ordinances </w:t>
      </w:r>
      <w:r w:rsidR="00B248C9">
        <w:rPr>
          <w:rFonts w:ascii="Calibri" w:eastAsia="Calibri" w:hAnsi="Calibri" w:cs="Times New Roman"/>
          <w:color w:val="000000" w:themeColor="text1"/>
        </w:rPr>
        <w:t>to see what they need to do to amend it.</w:t>
      </w:r>
    </w:p>
    <w:p w:rsidR="00B248C9" w:rsidRDefault="00B248C9"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they have to proceed at this point with an amendment to the ordinance so they will have to have the ordinances and look at what needs to be changed on that ordinance in order to put the appropriate wording into the City code. So the next step would be to get those ordinances and make the changes. They don’t need to have the ordinances in front of them to decide what they are going to do. Amending the ordinance is the final step; it would be applying the changes they agree upon to the wording in the ordinance to get the proper terminology for the City code.</w:t>
      </w:r>
    </w:p>
    <w:p w:rsidR="00B248C9" w:rsidRDefault="00B248C9"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they had spent some time talking about using the Consumer Price Index instead of the 5%; I think we don’t need to worry about it right now; we can just leave it the way it is. They really want to focus on settin</w:t>
      </w:r>
      <w:r w:rsidR="00C25095">
        <w:rPr>
          <w:rFonts w:ascii="Calibri" w:eastAsia="Calibri" w:hAnsi="Calibri" w:cs="Times New Roman"/>
          <w:color w:val="000000" w:themeColor="text1"/>
        </w:rPr>
        <w:t>g up the reviews on these first; it would really complicate things if we wanted to change them all to make them uniform. The critical thing is to establish a review process for it and if we find that at some time in the future after doing these reviews that the CPI performs better than a set 5% we can go back and alter that a later time. The important thing to focus on now is establishing the procedures for the reviews and getting that set up. We don’t need any more complications to this than there already are. It would make the task easier if they don’t worry about changing the established rate increases from what the commission has already set up. Unless they get direction from the City Commission, we need to leave it alone, which reduces some of the things they would have to consider. The consensus at the last meeting was</w:t>
      </w:r>
      <w:r w:rsidR="00BC09C6">
        <w:rPr>
          <w:rFonts w:ascii="Calibri" w:eastAsia="Calibri" w:hAnsi="Calibri" w:cs="Times New Roman"/>
          <w:color w:val="000000" w:themeColor="text1"/>
        </w:rPr>
        <w:t xml:space="preserve"> that a 3 year review would be acceptable to everyone here. </w:t>
      </w:r>
    </w:p>
    <w:p w:rsidR="00B248C9" w:rsidRDefault="00BC09C6"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asked if it would be for the 3 utility ordinances.</w:t>
      </w:r>
    </w:p>
    <w:p w:rsidR="00BC09C6" w:rsidRDefault="00BC09C6"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said yes. What we do here would apply to each ordinance water, wastewater, and solid waste. We need to do this review early in the calendar year during the time the department budgets are being set up. Usually they have the preliminary budgets ready in April, so if we use the April meeting the departments can bring their budget data to the board and they can look at it to determine whether that rate increase would still be needed.</w:t>
      </w:r>
    </w:p>
    <w:p w:rsidR="00BC09C6" w:rsidRDefault="00BC09C6"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lastRenderedPageBreak/>
        <w:t>Member Pacourek asked about a review that Carol Kirkpatrick gave to the City Commissioners in April; is it normal for the commissioners to receive that information or report on all of the utilities.</w:t>
      </w:r>
    </w:p>
    <w:p w:rsidR="00BC09C6" w:rsidRDefault="00BC09C6"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answered that what they received was probably the revenues estimated and projected for a given period. That was done this year because we had 4 new commissioners that they wanted to educate stating in April and we started discussing the budget process with them and we’re still doing that today.  It is normal for the commissioners to get revenues not just from utilities, but from all</w:t>
      </w:r>
      <w:r w:rsidR="00563E94">
        <w:rPr>
          <w:rFonts w:ascii="Calibri" w:eastAsia="Calibri" w:hAnsi="Calibri" w:cs="Times New Roman"/>
          <w:color w:val="000000" w:themeColor="text1"/>
        </w:rPr>
        <w:t xml:space="preserve"> the departments and advise on general funds revenues so that the commission knows how much revenue they’re working with. </w:t>
      </w:r>
    </w:p>
    <w:p w:rsidR="00563E94" w:rsidRDefault="00563E94"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that they’re starting with a review every 3 years presented to the board for discussion during the April meeting. I don’t think that we need to stipulate when we make these amendments what information that the departments will bring to the board but it would be worded in such a way that they would present a fiscal justification for the continued rate increases for the following 3 years. We don’t need to detail and have a line item list of things that they need to present. It would be basically revenues, expenditures, department needs and such. </w:t>
      </w:r>
      <w:r w:rsidR="007814F5">
        <w:rPr>
          <w:rFonts w:ascii="Calibri" w:eastAsia="Calibri" w:hAnsi="Calibri" w:cs="Times New Roman"/>
          <w:color w:val="000000" w:themeColor="text1"/>
        </w:rPr>
        <w:t xml:space="preserve">We would do this in April when they’re doing their preliminary budgets. </w:t>
      </w:r>
    </w:p>
    <w:p w:rsidR="007814F5" w:rsidRDefault="007814F5"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that they are actually making an amendment to these ordinances at his time we can make the terminology corrections in the individual ordinance using the correct words of fees and charges. We can add that to the end of the ordinance as well. </w:t>
      </w:r>
    </w:p>
    <w:p w:rsidR="007814F5" w:rsidRDefault="007814F5"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stated that he wanted to talk about Ordinance No. 712 right now. He feels the corrections as a base customer charge should say base customer fee; usage charge should be usage rate. The CPI should not exceed 5% because that’s where we’re at with all of the other ones.</w:t>
      </w:r>
      <w:r w:rsidR="008B76CA">
        <w:rPr>
          <w:rFonts w:ascii="Calibri" w:eastAsia="Calibri" w:hAnsi="Calibri" w:cs="Times New Roman"/>
          <w:color w:val="000000" w:themeColor="text1"/>
        </w:rPr>
        <w:t xml:space="preserve"> </w:t>
      </w:r>
      <w:r w:rsidR="00CF6821">
        <w:rPr>
          <w:rFonts w:ascii="Calibri" w:eastAsia="Calibri" w:hAnsi="Calibri" w:cs="Times New Roman"/>
          <w:color w:val="000000" w:themeColor="text1"/>
        </w:rPr>
        <w:t>Right now by the CPI it is 8.6% and the thing I added was a review every 3 years of this. There are a few changes that we can make to this ordinance when it comes to the verbiage change.</w:t>
      </w:r>
    </w:p>
    <w:p w:rsidR="00CF6821" w:rsidRDefault="00CF6821"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when they were talking about the CPI they did discuss what happens if they have a huge increase in the CPI</w:t>
      </w:r>
      <w:r w:rsidR="008C3E02">
        <w:rPr>
          <w:rFonts w:ascii="Calibri" w:eastAsia="Calibri" w:hAnsi="Calibri" w:cs="Times New Roman"/>
          <w:color w:val="000000" w:themeColor="text1"/>
        </w:rPr>
        <w:t>; do they want to let that be reflected on the rates or do they want to put a cap on how much the rate increase can be if the CPI goes up an unusual amount, which it probably will this year.</w:t>
      </w:r>
    </w:p>
    <w:p w:rsidR="00B248C9" w:rsidRDefault="008C3E02" w:rsidP="00883DE8">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asked the board why would they put a cap on it if the CPI is 8.6% or 10% isn’t that the costs are? We just put out RFP bid proposal for the MSD project; the numbers in just a couple of months, the response we got was 167% greater than what the engineering study estimated it at. The inflation is incredible right now so I don’t know that putting a cap on the CPI which is a true number that really reflects what cost increase you’re experiencing. Not just water, but all of the various departments operations. I hope that you just discount it because it seems like a lot; that’s what it’s costing. I remind you that we had an engineering study done on our water system and the engineering study came out at $102 million dollars that we need to bring things up to standard. That engineering study is very likely 50%-60% off, so we really are looking at $150 million dollars or there about just to address our water infrastructure needs.</w:t>
      </w:r>
      <w:r w:rsidR="00437467">
        <w:rPr>
          <w:rFonts w:ascii="Calibri" w:eastAsia="Calibri" w:hAnsi="Calibri" w:cs="Times New Roman"/>
          <w:color w:val="000000" w:themeColor="text1"/>
        </w:rPr>
        <w:t xml:space="preserve"> </w:t>
      </w:r>
    </w:p>
    <w:p w:rsidR="00437467" w:rsidRDefault="00437467"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that he brought up this topic because Ron Pacourek keeps bringing up the subject. He stated that you don’t want to surprise the customers with a huge rate increase but as the City Manager just said, that is what the City and the departments have to deal with. His personal opinion is that the City has been undercharging for all utilities for way too long and when you have inflation like we have right now it will put a very large stress on the departments. If the departments do not have the money to operate, it impacts everyone. </w:t>
      </w:r>
    </w:p>
    <w:p w:rsidR="00437467" w:rsidRDefault="00437467"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argued that he does not know what Chairman Szigeti is basing his opinion on and that it hurts his wallet by having to dish out more money for utilities.</w:t>
      </w:r>
    </w:p>
    <w:p w:rsidR="00437467" w:rsidRDefault="00437467"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Member Avelar stated that everything is going up and no one likes it but we all have to deal with it. </w:t>
      </w:r>
    </w:p>
    <w:p w:rsidR="00437467" w:rsidRDefault="00437467"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stated that you have to charge what it’s costing to operate. Costing you to operate includes updating your infrastructure; now the City can take a lot of hits on how it’s handled the money in the past. We don’t do that now and I think everyone understands where we are and the problems that the City has made over the decisions over the last many decades in robbing the money from the enterprise funds. Having said that, we still have to fix the infrastructure. We’re still averaging the 15-20 water leaks a week. We</w:t>
      </w:r>
      <w:r w:rsidR="00152CBE">
        <w:rPr>
          <w:rFonts w:ascii="Calibri" w:eastAsia="Calibri" w:hAnsi="Calibri" w:cs="Times New Roman"/>
          <w:color w:val="000000" w:themeColor="text1"/>
        </w:rPr>
        <w:t xml:space="preserve"> are losing 42% of our water that we can’t account for; those are significant problems that we’re going to need revenue for for the foreseeable future. It will be decades before we see meaningful improvements in the infrastructure, but we have to start somewhere.</w:t>
      </w:r>
    </w:p>
    <w:p w:rsidR="00152CBE" w:rsidRDefault="00152CBE"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stated that it has been decades that this has been ignored and now we’re trying to fix it in one go even though you said that it’s going to take a while to fix this. The 8.6%</w:t>
      </w:r>
      <w:r w:rsidR="00FF6712">
        <w:rPr>
          <w:rFonts w:ascii="Calibri" w:eastAsia="Calibri" w:hAnsi="Calibri" w:cs="Times New Roman"/>
          <w:color w:val="000000" w:themeColor="text1"/>
        </w:rPr>
        <w:t xml:space="preserve"> is something that has been slammed to us by our federal government. If we don’t cap it and it goes to 8.6% or higher that’s there and then </w:t>
      </w:r>
      <w:r w:rsidR="00FF6712">
        <w:rPr>
          <w:rFonts w:ascii="Calibri" w:eastAsia="Calibri" w:hAnsi="Calibri" w:cs="Times New Roman"/>
          <w:color w:val="000000" w:themeColor="text1"/>
        </w:rPr>
        <w:lastRenderedPageBreak/>
        <w:t>the next time when it goes back down and the CPI goes to 2% like they’d like to have it, that is going to be compounded every year and that’s what this 5% is for these other 2 ordinances, it compounds every year.</w:t>
      </w:r>
    </w:p>
    <w:p w:rsidR="00FF6712" w:rsidRDefault="00FF6712"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yes and that is why we want to institute the reviews so if we have 2 years with the 8.5% CPI and it goes back down on the third year and our review comes up, our increases that we put in place are now greater than what we need then we do not need to increase it. It will not compound as long as we are doing the regular reviews we can make up for those instances where we have a high CPI for one or two years. The cap will be put in place upon the review when the increase is no longer needed. </w:t>
      </w:r>
    </w:p>
    <w:p w:rsidR="00FF6712" w:rsidRDefault="00FF6712"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stated that the City staff will be encouraging the commission to increase revenues where ever possible for the infrastructure; water, waste water, electric, and sanitation. </w:t>
      </w:r>
      <w:r w:rsidR="00A156AF">
        <w:rPr>
          <w:rFonts w:ascii="Calibri" w:eastAsia="Calibri" w:hAnsi="Calibri" w:cs="Times New Roman"/>
          <w:color w:val="000000" w:themeColor="text1"/>
        </w:rPr>
        <w:t xml:space="preserve">Not trying to stabilize it, not trying to decrease it that will not work. There is not a community out there that is this size that is averaging 15-20 water leaks, that’s lost 42% of its water and we don’t know where it is going. Meters in some areas are under-reporting what’s being consumed; there are customers out there that aren’t metered. </w:t>
      </w:r>
    </w:p>
    <w:p w:rsidR="00A156AF" w:rsidRDefault="00A156AF"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Vice-Chairman Dornbusch stated that a study showed that 60% of our water lines are in urgent need of repair. </w:t>
      </w:r>
    </w:p>
    <w:p w:rsidR="00A156AF" w:rsidRDefault="00A156AF"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suggested that they forgo the cap on the CPI; we will recommendation we should mention to the commission about possibly changing the other two utilities to the CPI. </w:t>
      </w:r>
    </w:p>
    <w:p w:rsidR="00A156AF" w:rsidRDefault="00A156AF"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stated that he hasn’t looked at the verbiage on the role of the board, but the most fundamental responsibility that this board has is insuring that the utilities have the funding to operate, including investment and infrastructure; that is the most basic responsibility of this board. </w:t>
      </w:r>
    </w:p>
    <w:p w:rsidR="008D6C03" w:rsidRDefault="008D6C03"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Member Pacourek stated that they should also have consideration for the utility customers. </w:t>
      </w:r>
    </w:p>
    <w:p w:rsidR="008D6C03" w:rsidRDefault="008D6C03"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everyone has used that argument for decades to avoid doing what needs to be done. It doesn’t matter; the utility departments have to have the revenue they need in order to operate and we have to charge the customers what is required to run the departments. We do not have the money it takes to run the City and the utilities like they should be run and we have to increase the rates. It is not our responsibility to be a social service agency; it is our responsibility to make sure that the utility departments have what they need to do their job.</w:t>
      </w:r>
      <w:r w:rsidR="009D32E3">
        <w:rPr>
          <w:rFonts w:ascii="Calibri" w:eastAsia="Calibri" w:hAnsi="Calibri" w:cs="Times New Roman"/>
          <w:color w:val="000000" w:themeColor="text1"/>
        </w:rPr>
        <w:t xml:space="preserve"> </w:t>
      </w:r>
    </w:p>
    <w:p w:rsidR="009D32E3" w:rsidRDefault="009D32E3"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Member Pacourek mentioned that the CPI is what the country is going through and it is a good reference point.</w:t>
      </w:r>
    </w:p>
    <w:p w:rsidR="009D32E3" w:rsidRDefault="009D32E3"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stated that the next step would be to get a copy of the ordinances and then make the proper changes to them to include what they’ve agreed on. The 3 things that they have agreed on are a 3 year review period and it would take place during the April meeting; the departments would bring in their fiscal justification for continuing the increase. They would correct the usage of the terms fees and charges in each of the ordinances that are being addressed.</w:t>
      </w:r>
    </w:p>
    <w:p w:rsidR="009D32E3" w:rsidRDefault="009D32E3"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w:t>
      </w:r>
      <w:r w:rsidR="00126CCD">
        <w:rPr>
          <w:rFonts w:ascii="Calibri" w:eastAsia="Calibri" w:hAnsi="Calibri" w:cs="Times New Roman"/>
          <w:color w:val="000000" w:themeColor="text1"/>
        </w:rPr>
        <w:t>ember Pacourek made a motion to amend</w:t>
      </w:r>
      <w:r>
        <w:rPr>
          <w:rFonts w:ascii="Calibri" w:eastAsia="Calibri" w:hAnsi="Calibri" w:cs="Times New Roman"/>
          <w:color w:val="000000" w:themeColor="text1"/>
        </w:rPr>
        <w:t xml:space="preserve"> Ordinance No. 712 to change base customer charge to base customer fee; changing usage charge to usage rate, and to add a review of every 3 years.</w:t>
      </w:r>
    </w:p>
    <w:p w:rsidR="00126CCD" w:rsidRDefault="00126CCD"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No second to the motion.</w:t>
      </w:r>
    </w:p>
    <w:p w:rsidR="009D32E3" w:rsidRDefault="00126CCD" w:rsidP="0043746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Motion died.</w:t>
      </w:r>
    </w:p>
    <w:p w:rsidR="00437467" w:rsidRPr="00E70A0E" w:rsidRDefault="00437467" w:rsidP="00883DE8">
      <w:pPr>
        <w:spacing w:after="0" w:line="240" w:lineRule="auto"/>
        <w:rPr>
          <w:rFonts w:ascii="Calibri" w:eastAsia="Calibri" w:hAnsi="Calibri" w:cs="Times New Roman"/>
          <w:b/>
          <w:color w:val="000000" w:themeColor="text1"/>
          <w:sz w:val="24"/>
          <w:szCs w:val="24"/>
        </w:rPr>
      </w:pPr>
    </w:p>
    <w:p w:rsidR="00E70A0E" w:rsidRPr="00E70A0E" w:rsidRDefault="00E70A0E" w:rsidP="00E70A0E">
      <w:pPr>
        <w:pStyle w:val="ListParagraph"/>
        <w:numPr>
          <w:ilvl w:val="0"/>
          <w:numId w:val="6"/>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t>NEW BUSINESS:</w:t>
      </w:r>
    </w:p>
    <w:p w:rsidR="00E70A0E" w:rsidRDefault="00E70A0E" w:rsidP="00E70A0E">
      <w:pPr>
        <w:pStyle w:val="ListParagraph"/>
        <w:numPr>
          <w:ilvl w:val="1"/>
          <w:numId w:val="6"/>
        </w:numPr>
        <w:spacing w:after="0" w:line="240" w:lineRule="auto"/>
        <w:rPr>
          <w:rFonts w:ascii="Calibri" w:hAnsi="Calibri" w:cs="Arial"/>
          <w:color w:val="000000" w:themeColor="text1"/>
        </w:rPr>
      </w:pPr>
      <w:r w:rsidRPr="00235D54">
        <w:rPr>
          <w:rFonts w:ascii="Calibri" w:hAnsi="Calibri" w:cs="Arial"/>
          <w:color w:val="000000" w:themeColor="text1"/>
        </w:rPr>
        <w:t>Discussion/Action: Reorganization of Chairman and Vice-Chairman.</w:t>
      </w:r>
    </w:p>
    <w:p w:rsidR="00FE0074" w:rsidRPr="00FE0074" w:rsidRDefault="00FE0074" w:rsidP="00FE0074">
      <w:pPr>
        <w:spacing w:after="0" w:line="240" w:lineRule="auto"/>
        <w:rPr>
          <w:rFonts w:ascii="Calibri" w:hAnsi="Calibri" w:cs="Arial"/>
          <w:color w:val="000000" w:themeColor="text1"/>
        </w:rPr>
      </w:pPr>
    </w:p>
    <w:p w:rsid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Vice-Chairman made a motion to reappoint George Szigeti as the Chairman.</w:t>
      </w:r>
    </w:p>
    <w:p w:rsid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Member Avelar seconded the motion.</w:t>
      </w:r>
    </w:p>
    <w:p w:rsid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Motion carried unanimously.</w:t>
      </w:r>
    </w:p>
    <w:p w:rsidR="00FE0074" w:rsidRDefault="00FE0074" w:rsidP="00FE0074">
      <w:pPr>
        <w:spacing w:after="0" w:line="240" w:lineRule="auto"/>
        <w:rPr>
          <w:rFonts w:ascii="Calibri" w:hAnsi="Calibri" w:cs="Arial"/>
          <w:color w:val="000000" w:themeColor="text1"/>
        </w:rPr>
      </w:pPr>
    </w:p>
    <w:p w:rsid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Member Pacourek made a motion to reappoint Jeff Dornbusch as Vice-Chairman.</w:t>
      </w:r>
    </w:p>
    <w:p w:rsid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Member Avelar seconded the motion.</w:t>
      </w:r>
    </w:p>
    <w:p w:rsidR="00FE0074" w:rsidRPr="00FE0074" w:rsidRDefault="00FE0074" w:rsidP="00FE0074">
      <w:pPr>
        <w:spacing w:after="0" w:line="240" w:lineRule="auto"/>
        <w:rPr>
          <w:rFonts w:ascii="Calibri" w:hAnsi="Calibri" w:cs="Arial"/>
          <w:color w:val="000000" w:themeColor="text1"/>
        </w:rPr>
      </w:pPr>
      <w:r>
        <w:rPr>
          <w:rFonts w:ascii="Calibri" w:hAnsi="Calibri" w:cs="Arial"/>
          <w:color w:val="000000" w:themeColor="text1"/>
        </w:rPr>
        <w:t>Motion carried unanimously.</w:t>
      </w:r>
    </w:p>
    <w:p w:rsidR="00E70A0E" w:rsidRPr="00F12E24" w:rsidRDefault="00E70A0E" w:rsidP="00E70A0E">
      <w:pPr>
        <w:pStyle w:val="ListParagraph"/>
        <w:spacing w:after="0" w:line="240" w:lineRule="auto"/>
        <w:rPr>
          <w:rFonts w:ascii="Calibri" w:hAnsi="Calibri" w:cs="Arial"/>
          <w:color w:val="000000" w:themeColor="text1"/>
          <w:sz w:val="24"/>
          <w:szCs w:val="24"/>
        </w:rPr>
      </w:pPr>
    </w:p>
    <w:p w:rsidR="00E70A0E" w:rsidRPr="00BA2310" w:rsidRDefault="00E70A0E" w:rsidP="00E70A0E">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r>
        <w:rPr>
          <w:rFonts w:ascii="Calibri" w:eastAsia="Calibri" w:hAnsi="Calibri" w:cs="Times New Roman"/>
          <w:b/>
          <w:color w:val="000000" w:themeColor="text1"/>
          <w:sz w:val="24"/>
          <w:szCs w:val="24"/>
        </w:rPr>
        <w:t>:</w:t>
      </w:r>
    </w:p>
    <w:p w:rsidR="00E70A0E" w:rsidRDefault="00E70A0E" w:rsidP="00E70A0E">
      <w:pPr>
        <w:spacing w:after="0" w:line="240" w:lineRule="auto"/>
        <w:ind w:left="360"/>
        <w:rPr>
          <w:rFonts w:ascii="Calibri" w:eastAsia="Calibri" w:hAnsi="Calibri" w:cs="Times New Roman"/>
          <w:color w:val="000000" w:themeColor="text1"/>
          <w:sz w:val="24"/>
          <w:szCs w:val="24"/>
        </w:rPr>
      </w:pPr>
    </w:p>
    <w:p w:rsidR="00E70A0E" w:rsidRPr="00C94633" w:rsidRDefault="00126CCD" w:rsidP="00E70A0E">
      <w:pPr>
        <w:spacing w:after="0" w:line="240" w:lineRule="auto"/>
        <w:ind w:left="360"/>
        <w:rPr>
          <w:rFonts w:ascii="Calibri" w:eastAsia="Calibri" w:hAnsi="Calibri" w:cs="Times New Roman"/>
          <w:color w:val="000000" w:themeColor="text1"/>
        </w:rPr>
      </w:pPr>
      <w:r w:rsidRPr="00C94633">
        <w:rPr>
          <w:rFonts w:ascii="Calibri" w:eastAsia="Calibri" w:hAnsi="Calibri" w:cs="Times New Roman"/>
          <w:color w:val="000000" w:themeColor="text1"/>
        </w:rPr>
        <w:t xml:space="preserve">Member Pacourek mentioned that </w:t>
      </w:r>
      <w:r w:rsidR="00C94633" w:rsidRPr="00C94633">
        <w:rPr>
          <w:rFonts w:ascii="Calibri" w:eastAsia="Calibri" w:hAnsi="Calibri" w:cs="Times New Roman"/>
          <w:color w:val="000000" w:themeColor="text1"/>
        </w:rPr>
        <w:t>Sonya brought up in the last meeting about the pass-through for all of the utilities and Chairman Szigeti mentioned that he would get them for the board.</w:t>
      </w:r>
    </w:p>
    <w:p w:rsidR="00C94633" w:rsidRDefault="00C94633" w:rsidP="00E70A0E">
      <w:pPr>
        <w:spacing w:after="0" w:line="240" w:lineRule="auto"/>
        <w:ind w:left="360"/>
        <w:rPr>
          <w:rFonts w:ascii="Calibri" w:eastAsia="Calibri" w:hAnsi="Calibri" w:cs="Times New Roman"/>
          <w:color w:val="000000" w:themeColor="text1"/>
        </w:rPr>
      </w:pPr>
      <w:r w:rsidRPr="00C94633">
        <w:rPr>
          <w:rFonts w:ascii="Calibri" w:eastAsia="Calibri" w:hAnsi="Calibri" w:cs="Times New Roman"/>
          <w:color w:val="000000" w:themeColor="text1"/>
        </w:rPr>
        <w:t>Chairman Szigeti stated that he didn’t recall what he was supposed to get. The discussion that Sonya brou</w:t>
      </w:r>
      <w:r>
        <w:rPr>
          <w:rFonts w:ascii="Calibri" w:eastAsia="Calibri" w:hAnsi="Calibri" w:cs="Times New Roman"/>
          <w:color w:val="000000" w:themeColor="text1"/>
        </w:rPr>
        <w:t xml:space="preserve">ght up was that there is verbiage in each of the utility ordinances which allows for a pass-through </w:t>
      </w:r>
      <w:r>
        <w:rPr>
          <w:rFonts w:ascii="Calibri" w:eastAsia="Calibri" w:hAnsi="Calibri" w:cs="Times New Roman"/>
          <w:color w:val="000000" w:themeColor="text1"/>
        </w:rPr>
        <w:lastRenderedPageBreak/>
        <w:t>charge for increase costs, fuel, and other incidentals that are needed to run the departments. It would be up to the individual utility departments to bring in a justification for that additional charge.</w:t>
      </w:r>
      <w:r w:rsidR="00164C30">
        <w:rPr>
          <w:rFonts w:ascii="Calibri" w:eastAsia="Calibri" w:hAnsi="Calibri" w:cs="Times New Roman"/>
          <w:color w:val="000000" w:themeColor="text1"/>
        </w:rPr>
        <w:t xml:space="preserve"> The departments should bring to us</w:t>
      </w:r>
      <w:r>
        <w:rPr>
          <w:rFonts w:ascii="Calibri" w:eastAsia="Calibri" w:hAnsi="Calibri" w:cs="Times New Roman"/>
          <w:color w:val="000000" w:themeColor="text1"/>
        </w:rPr>
        <w:t xml:space="preserve"> </w:t>
      </w:r>
      <w:r w:rsidR="00164C30">
        <w:rPr>
          <w:rFonts w:ascii="Calibri" w:eastAsia="Calibri" w:hAnsi="Calibri" w:cs="Times New Roman"/>
          <w:color w:val="000000" w:themeColor="text1"/>
        </w:rPr>
        <w:t xml:space="preserve">when we do these rate reviews, what their </w:t>
      </w:r>
      <w:r w:rsidR="00512926">
        <w:rPr>
          <w:rFonts w:ascii="Calibri" w:eastAsia="Calibri" w:hAnsi="Calibri" w:cs="Times New Roman"/>
          <w:color w:val="000000" w:themeColor="text1"/>
        </w:rPr>
        <w:t xml:space="preserve">increase and operating cost has been. The ordinance does allow each of the utilities to tack on a pass through charge. That is something that should be considered as part of this review. </w:t>
      </w:r>
    </w:p>
    <w:p w:rsidR="00512926" w:rsidRDefault="00512926" w:rsidP="00E70A0E">
      <w:pPr>
        <w:spacing w:after="0" w:line="240" w:lineRule="auto"/>
        <w:ind w:left="360"/>
        <w:rPr>
          <w:rFonts w:ascii="Calibri" w:eastAsia="Calibri" w:hAnsi="Calibri" w:cs="Times New Roman"/>
          <w:color w:val="000000" w:themeColor="text1"/>
        </w:rPr>
      </w:pPr>
      <w:r>
        <w:rPr>
          <w:rFonts w:ascii="Calibri" w:eastAsia="Calibri" w:hAnsi="Calibri" w:cs="Times New Roman"/>
          <w:color w:val="000000" w:themeColor="text1"/>
        </w:rPr>
        <w:t xml:space="preserve">Chairman Szigeti stated that he was included on the presentation on the discussion about proposed purchase of the electric department by Sierra Electric and I have gone through the report. It does state that the electric department has been underfunded and under managed for decades. We have been sucking money out of the electric </w:t>
      </w:r>
      <w:r w:rsidR="00202BD9">
        <w:rPr>
          <w:rFonts w:ascii="Calibri" w:eastAsia="Calibri" w:hAnsi="Calibri" w:cs="Times New Roman"/>
          <w:color w:val="000000" w:themeColor="text1"/>
        </w:rPr>
        <w:t>department’s</w:t>
      </w:r>
      <w:r>
        <w:rPr>
          <w:rFonts w:ascii="Calibri" w:eastAsia="Calibri" w:hAnsi="Calibri" w:cs="Times New Roman"/>
          <w:color w:val="000000" w:themeColor="text1"/>
        </w:rPr>
        <w:t xml:space="preserve"> budget to pay for City bills; they have been short changed $30 million or more over the past 20 years. That leads to infrastructure problems. We have not hired the high level knowledge that it takes to really run a utility; and absolutely no offense to Bo; he does a great job. In order to get the understanding of the higher engineering levels and the things that need to be done to actually manage and push the utility forward, requires expertise that you’re not going to get working here in T or C. While promoting from within is good because it gives opportunity to the people that work here, you’re not going to gain the expertise you need if you’ve never worked outside of the utility</w:t>
      </w:r>
      <w:r w:rsidR="00202BD9">
        <w:rPr>
          <w:rFonts w:ascii="Calibri" w:eastAsia="Calibri" w:hAnsi="Calibri" w:cs="Times New Roman"/>
          <w:color w:val="000000" w:themeColor="text1"/>
        </w:rPr>
        <w:t>. And these two items are pointed out in the report.</w:t>
      </w:r>
    </w:p>
    <w:p w:rsidR="00202BD9" w:rsidRDefault="00202BD9" w:rsidP="00E70A0E">
      <w:pPr>
        <w:spacing w:after="0" w:line="240" w:lineRule="auto"/>
        <w:ind w:left="360"/>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added that he thinks the electric department does a phenomenal job with what they do. He advised them that there was a power outage a couple of days ago and they got it done within 25 minutes; other times it’s fixed within 8-9 minutes. We’re missing the administrative piece as well as the financial piece. The City finance officer is not capable of handling the financial needs of the electric departments when you look at strategic planning, long term, debt capacity; it’s too much work. </w:t>
      </w:r>
    </w:p>
    <w:p w:rsidR="00202BD9" w:rsidRDefault="00202BD9" w:rsidP="00E70A0E">
      <w:pPr>
        <w:spacing w:after="0" w:line="240" w:lineRule="auto"/>
        <w:ind w:left="360"/>
        <w:rPr>
          <w:rFonts w:ascii="Calibri" w:eastAsia="Calibri" w:hAnsi="Calibri" w:cs="Times New Roman"/>
          <w:color w:val="000000" w:themeColor="text1"/>
        </w:rPr>
      </w:pPr>
      <w:r>
        <w:rPr>
          <w:rFonts w:ascii="Calibri" w:eastAsia="Calibri" w:hAnsi="Calibri" w:cs="Times New Roman"/>
          <w:color w:val="000000" w:themeColor="text1"/>
        </w:rPr>
        <w:t>Member Avelar mentioned that Sierra Electric doesn’t have any engineers either; they have access to engineers but there are none sitting there with them.</w:t>
      </w:r>
    </w:p>
    <w:p w:rsidR="00202BD9" w:rsidRPr="00C94633" w:rsidRDefault="00202BD9" w:rsidP="00E70A0E">
      <w:pPr>
        <w:spacing w:after="0" w:line="240" w:lineRule="auto"/>
        <w:ind w:left="360"/>
        <w:rPr>
          <w:rFonts w:ascii="Calibri" w:eastAsia="Calibri" w:hAnsi="Calibri" w:cs="Times New Roman"/>
          <w:color w:val="000000" w:themeColor="text1"/>
        </w:rPr>
      </w:pPr>
      <w:r>
        <w:rPr>
          <w:rFonts w:ascii="Calibri" w:eastAsia="Calibri" w:hAnsi="Calibri" w:cs="Times New Roman"/>
          <w:color w:val="000000" w:themeColor="text1"/>
        </w:rPr>
        <w:t>Chairman Szigeti stated that none of the shortcomings that were found in the report were things that the City could not take care of if they had the fiscal and political will to do so. I did not find a convincing argument that said the only way this can be fixed is by selling the utility; that argument is not there. It does not say that it is the best solution or the only solution. Part of the blame is due to this board because we have not been aggressive enough in pushing for these improveme</w:t>
      </w:r>
      <w:r w:rsidR="00A779FC">
        <w:rPr>
          <w:rFonts w:ascii="Calibri" w:eastAsia="Calibri" w:hAnsi="Calibri" w:cs="Times New Roman"/>
          <w:color w:val="000000" w:themeColor="text1"/>
        </w:rPr>
        <w:t xml:space="preserve">nts. </w:t>
      </w:r>
    </w:p>
    <w:p w:rsidR="00E70A0E" w:rsidRPr="00CB096C" w:rsidRDefault="00E70A0E" w:rsidP="00E70A0E">
      <w:pPr>
        <w:spacing w:after="0" w:line="240" w:lineRule="auto"/>
        <w:ind w:left="360"/>
        <w:rPr>
          <w:rFonts w:ascii="Calibri" w:eastAsia="Calibri" w:hAnsi="Calibri" w:cs="Times New Roman"/>
          <w:color w:val="000000" w:themeColor="text1"/>
          <w:sz w:val="24"/>
          <w:szCs w:val="24"/>
        </w:rPr>
      </w:pPr>
    </w:p>
    <w:p w:rsidR="00E70A0E" w:rsidRPr="00BA2310" w:rsidRDefault="00E70A0E" w:rsidP="00E70A0E">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r>
        <w:rPr>
          <w:rFonts w:ascii="Calibri" w:eastAsia="Calibri" w:hAnsi="Calibri" w:cs="Times New Roman"/>
          <w:b/>
          <w:color w:val="000000" w:themeColor="text1"/>
          <w:sz w:val="24"/>
          <w:szCs w:val="24"/>
        </w:rPr>
        <w:t>:</w:t>
      </w:r>
    </w:p>
    <w:p w:rsidR="00E70A0E" w:rsidRDefault="00E70A0E" w:rsidP="00E70A0E">
      <w:pPr>
        <w:spacing w:after="0" w:line="240" w:lineRule="auto"/>
        <w:rPr>
          <w:rFonts w:ascii="Calibri" w:eastAsia="Calibri" w:hAnsi="Calibri" w:cs="Times New Roman"/>
          <w:b/>
          <w:color w:val="000000" w:themeColor="text1"/>
          <w:sz w:val="24"/>
          <w:szCs w:val="24"/>
        </w:rPr>
      </w:pPr>
    </w:p>
    <w:p w:rsidR="00E70A0E" w:rsidRDefault="00A779FC" w:rsidP="00E70A0E">
      <w:pPr>
        <w:spacing w:after="0" w:line="240" w:lineRule="auto"/>
        <w:rPr>
          <w:rFonts w:ascii="Calibri" w:eastAsia="Calibri" w:hAnsi="Calibri" w:cs="Times New Roman"/>
          <w:color w:val="000000" w:themeColor="text1"/>
        </w:rPr>
      </w:pPr>
      <w:r w:rsidRPr="00A779FC">
        <w:rPr>
          <w:rFonts w:ascii="Calibri" w:eastAsia="Calibri" w:hAnsi="Calibri" w:cs="Times New Roman"/>
          <w:color w:val="000000" w:themeColor="text1"/>
        </w:rPr>
        <w:t>Assistant City Manager Alvarez</w:t>
      </w:r>
      <w:r w:rsidR="006D3661">
        <w:rPr>
          <w:rFonts w:ascii="Calibri" w:eastAsia="Calibri" w:hAnsi="Calibri" w:cs="Times New Roman"/>
          <w:color w:val="000000" w:themeColor="text1"/>
        </w:rPr>
        <w:t xml:space="preserve"> updated the board that in the City Commission packet for the City agenda tomorrow is a public hearing for the infrastructure for the capital improvement plan for all of the departments; they’ve submitted a list of all of their priorities and needs. She encourages them to review the agenda packet; within there they will see their needs list and this will help them to make decisions.</w:t>
      </w:r>
    </w:p>
    <w:p w:rsidR="006D3661" w:rsidRPr="00A779FC" w:rsidRDefault="006D3661" w:rsidP="00E70A0E">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City Manager Swingle apologized to Bo, Don, and Gil for what the City has put them through for the past 40-50 years by taking money from their department in order to keep the City afloat. They hurt everyone by taking the money from the enterprise funds and not increasing revenues and taxes over time. They plan to take the solar ordinance to the City Commission the first meeting in July. They have submitted approximately $54 million in congressional direct spending funding; Senator Heinrich sent a letter and he is </w:t>
      </w:r>
      <w:r w:rsidR="00410293">
        <w:rPr>
          <w:rFonts w:ascii="Calibri" w:eastAsia="Calibri" w:hAnsi="Calibri" w:cs="Times New Roman"/>
          <w:color w:val="000000" w:themeColor="text1"/>
        </w:rPr>
        <w:t xml:space="preserve">supporting $2.6 million for the electric department and $1.694 million for water. It’s a far cry from the $54 million that they asked for but they will take what they can get. There is one section in the federal website that he can’t get into for the water section; they may have some additional funding in that. Heinrich is sending the bill to the Senate Appropriation Committee, so let’s hope that we can get something. Tomorrow on the agenda there is a general obligation bond question for the commission to approve; we have the debt capacity and revenue to request $4.2 million in general obligation bonds; we’re asking for $3 million. $1 million for the street department and $2 million for water/wastewater. This will go for referendum for the public to vote on in November.  It will be an increase in property taxes to meet that $3 million obligation. We want to show the public some benefits of what we can produce with the money that we’re getting to go towards the infrastructure. He went on to mention the potential sale of the electric infrastructure to the co-op. the commissioners have agreed to go on to phase 2 of the investigation. It’s a different consultant; another company will come in and conduct that portion of the phase and study. Realistically we are looking at close to a year before that is complete and then a decision can be made; that’s when the offer comes in on the value of it and you </w:t>
      </w:r>
      <w:r w:rsidR="00021642">
        <w:rPr>
          <w:rFonts w:ascii="Calibri" w:eastAsia="Calibri" w:hAnsi="Calibri" w:cs="Times New Roman"/>
          <w:color w:val="000000" w:themeColor="text1"/>
        </w:rPr>
        <w:t>negotiate</w:t>
      </w:r>
      <w:r w:rsidR="00410293">
        <w:rPr>
          <w:rFonts w:ascii="Calibri" w:eastAsia="Calibri" w:hAnsi="Calibri" w:cs="Times New Roman"/>
          <w:color w:val="000000" w:themeColor="text1"/>
        </w:rPr>
        <w:t xml:space="preserve"> everything at that point. Nothing is </w:t>
      </w:r>
      <w:r w:rsidR="00410293">
        <w:rPr>
          <w:rFonts w:ascii="Calibri" w:eastAsia="Calibri" w:hAnsi="Calibri" w:cs="Times New Roman"/>
          <w:color w:val="000000" w:themeColor="text1"/>
        </w:rPr>
        <w:lastRenderedPageBreak/>
        <w:t xml:space="preserve">in stone as of right now. </w:t>
      </w:r>
      <w:r w:rsidR="00021642">
        <w:rPr>
          <w:rFonts w:ascii="Calibri" w:eastAsia="Calibri" w:hAnsi="Calibri" w:cs="Times New Roman"/>
          <w:color w:val="000000" w:themeColor="text1"/>
        </w:rPr>
        <w:t xml:space="preserve">They have spent a lot of energy on the water leaks; they’ve known that wastewater is a problem but they don’t have a PER on wastewater and that’s something that Traci is looking at so they can get that study to find out how many millions they need to update the infrastructure, the plant as well as lines. They did have another break that reached the river; they found out within minutes of the leak, a very small amount leaked. It is the third leak in as many years. The estimate from the water/wastewater guys is that the line is probably 70-80 years old. That is probably characteristic of most of the lines in the City. </w:t>
      </w:r>
      <w:bookmarkStart w:id="0" w:name="_GoBack"/>
      <w:bookmarkEnd w:id="0"/>
    </w:p>
    <w:p w:rsidR="00A779FC" w:rsidRPr="00A779FC" w:rsidRDefault="00A779FC" w:rsidP="00E70A0E">
      <w:pPr>
        <w:spacing w:after="0" w:line="240" w:lineRule="auto"/>
        <w:rPr>
          <w:rFonts w:ascii="Calibri" w:eastAsia="Calibri" w:hAnsi="Calibri" w:cs="Times New Roman"/>
          <w:b/>
          <w:color w:val="000000" w:themeColor="text1"/>
        </w:rPr>
      </w:pPr>
    </w:p>
    <w:p w:rsidR="00E70A0E" w:rsidRPr="00CB096C" w:rsidRDefault="00E70A0E" w:rsidP="00E70A0E">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r>
        <w:rPr>
          <w:rFonts w:ascii="Calibri" w:eastAsia="Calibri" w:hAnsi="Calibri" w:cs="Times New Roman"/>
          <w:b/>
          <w:color w:val="000000" w:themeColor="text1"/>
          <w:sz w:val="24"/>
          <w:szCs w:val="24"/>
        </w:rPr>
        <w:t>:</w:t>
      </w:r>
    </w:p>
    <w:p w:rsidR="00E70A0E" w:rsidRPr="00FE5BD1" w:rsidRDefault="00E70A0E" w:rsidP="00E70A0E">
      <w:pPr>
        <w:spacing w:after="0" w:line="240" w:lineRule="auto"/>
        <w:rPr>
          <w:rFonts w:eastAsia="Calibri" w:cs="Times New Roman"/>
          <w:b/>
          <w:color w:val="000000" w:themeColor="text1"/>
        </w:rPr>
      </w:pPr>
    </w:p>
    <w:p w:rsidR="00E70A0E" w:rsidRPr="00FE5BD1" w:rsidRDefault="00E70A0E" w:rsidP="00E70A0E">
      <w:pPr>
        <w:spacing w:after="200" w:line="252" w:lineRule="auto"/>
        <w:rPr>
          <w:rFonts w:eastAsia="Calibri" w:cs="Times New Roman"/>
          <w:b/>
          <w:color w:val="000000" w:themeColor="text1"/>
        </w:rPr>
      </w:pPr>
      <w:r w:rsidRPr="00FE5BD1">
        <w:rPr>
          <w:rFonts w:eastAsia="Calibri"/>
          <w:b/>
          <w:color w:val="000000" w:themeColor="text1"/>
        </w:rPr>
        <w:t xml:space="preserve">There being no further business to come before the Public Utility Advisory Board, </w:t>
      </w:r>
      <w:r w:rsidR="00FE0074" w:rsidRPr="00DC698E">
        <w:rPr>
          <w:b/>
          <w:i/>
          <w:color w:val="000000" w:themeColor="text1"/>
        </w:rPr>
        <w:t xml:space="preserve">Member Pacourek </w:t>
      </w:r>
      <w:r w:rsidRPr="00FE5BD1">
        <w:rPr>
          <w:b/>
          <w:color w:val="000000" w:themeColor="text1"/>
        </w:rPr>
        <w:t xml:space="preserve">made a motion to adjourn the meeting.  </w:t>
      </w:r>
      <w:r w:rsidR="00FE0074">
        <w:rPr>
          <w:b/>
          <w:i/>
          <w:color w:val="000000" w:themeColor="text1"/>
        </w:rPr>
        <w:t>Chairman Szigeti</w:t>
      </w:r>
      <w:r w:rsidRPr="00DC698E">
        <w:rPr>
          <w:b/>
          <w:i/>
          <w:color w:val="000000" w:themeColor="text1"/>
        </w:rPr>
        <w:t xml:space="preserve"> seconded the motion</w:t>
      </w:r>
      <w:r w:rsidRPr="00D47BBF">
        <w:rPr>
          <w:b/>
          <w:i/>
          <w:color w:val="000000" w:themeColor="text1"/>
        </w:rPr>
        <w:t>.</w:t>
      </w:r>
      <w:r w:rsidRPr="00FE5BD1">
        <w:rPr>
          <w:b/>
          <w:color w:val="000000" w:themeColor="text1"/>
        </w:rPr>
        <w:t xml:space="preserve">  Motion carried unanimously.   The meeting was adjourned.</w:t>
      </w:r>
    </w:p>
    <w:p w:rsidR="00E70A0E" w:rsidRPr="00FE5BD1" w:rsidRDefault="00E70A0E" w:rsidP="00E70A0E">
      <w:pPr>
        <w:spacing w:after="0" w:line="252" w:lineRule="auto"/>
        <w:ind w:left="2880"/>
        <w:rPr>
          <w:rFonts w:eastAsia="Calibri" w:cs="Times New Roman"/>
          <w:b/>
          <w:color w:val="000000" w:themeColor="text1"/>
        </w:rPr>
      </w:pPr>
    </w:p>
    <w:p w:rsidR="00E70A0E" w:rsidRPr="00FE5BD1" w:rsidRDefault="00E70A0E" w:rsidP="00E70A0E">
      <w:pPr>
        <w:spacing w:after="0" w:line="252" w:lineRule="auto"/>
        <w:ind w:left="2880"/>
        <w:rPr>
          <w:color w:val="000000" w:themeColor="text1"/>
        </w:rPr>
      </w:pPr>
      <w:r w:rsidRPr="00FE5BD1">
        <w:rPr>
          <w:rFonts w:eastAsia="Calibri" w:cs="Times New Roman"/>
          <w:b/>
          <w:color w:val="000000" w:themeColor="text1"/>
        </w:rPr>
        <w:t xml:space="preserve">PASSED AND APPROVED ON THIS </w:t>
      </w:r>
      <w:r>
        <w:rPr>
          <w:rFonts w:eastAsia="Calibri" w:cs="Times New Roman"/>
          <w:b/>
          <w:color w:val="000000" w:themeColor="text1"/>
        </w:rPr>
        <w:t>18</w:t>
      </w:r>
      <w:r w:rsidRPr="00E70A0E">
        <w:rPr>
          <w:rFonts w:eastAsia="Calibri" w:cs="Times New Roman"/>
          <w:b/>
          <w:color w:val="000000" w:themeColor="text1"/>
          <w:vertAlign w:val="superscript"/>
        </w:rPr>
        <w:t>th</w:t>
      </w:r>
      <w:r>
        <w:rPr>
          <w:rFonts w:eastAsia="Calibri" w:cs="Times New Roman"/>
          <w:b/>
          <w:color w:val="000000" w:themeColor="text1"/>
        </w:rPr>
        <w:t xml:space="preserve"> </w:t>
      </w:r>
      <w:r w:rsidRPr="00FE5BD1">
        <w:rPr>
          <w:rFonts w:eastAsia="Calibri" w:cs="Times New Roman"/>
          <w:b/>
          <w:color w:val="000000" w:themeColor="text1"/>
        </w:rPr>
        <w:t xml:space="preserve">DAY OF </w:t>
      </w:r>
      <w:r>
        <w:rPr>
          <w:rFonts w:eastAsia="Calibri" w:cs="Times New Roman"/>
          <w:b/>
          <w:color w:val="000000" w:themeColor="text1"/>
        </w:rPr>
        <w:t xml:space="preserve">JULY </w:t>
      </w:r>
      <w:r w:rsidRPr="00FE5BD1">
        <w:rPr>
          <w:rFonts w:eastAsia="Calibri" w:cs="Times New Roman"/>
          <w:b/>
          <w:color w:val="000000" w:themeColor="text1"/>
        </w:rPr>
        <w:t>2022.</w:t>
      </w:r>
      <w:r w:rsidRPr="00FE5BD1">
        <w:rPr>
          <w:color w:val="000000" w:themeColor="text1"/>
        </w:rPr>
        <w:tab/>
        <w:t xml:space="preserve">   </w:t>
      </w:r>
    </w:p>
    <w:p w:rsidR="00E70A0E" w:rsidRPr="00FE5BD1" w:rsidRDefault="00E70A0E" w:rsidP="00E70A0E">
      <w:pPr>
        <w:spacing w:after="0" w:line="252" w:lineRule="auto"/>
        <w:ind w:left="5760"/>
        <w:rPr>
          <w:color w:val="000000" w:themeColor="text1"/>
        </w:rPr>
      </w:pPr>
      <w:r w:rsidRPr="00FE5BD1">
        <w:rPr>
          <w:color w:val="000000" w:themeColor="text1"/>
        </w:rPr>
        <w:t xml:space="preserve">                                      </w:t>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p>
    <w:p w:rsidR="00E70A0E" w:rsidRPr="00FE5BD1" w:rsidRDefault="00E70A0E" w:rsidP="00E70A0E">
      <w:pPr>
        <w:spacing w:after="0" w:line="252" w:lineRule="auto"/>
        <w:ind w:left="5760"/>
        <w:rPr>
          <w:color w:val="000000" w:themeColor="text1"/>
        </w:rPr>
      </w:pPr>
    </w:p>
    <w:p w:rsidR="00E70A0E" w:rsidRPr="00FE5BD1" w:rsidRDefault="00E70A0E" w:rsidP="00E70A0E">
      <w:pPr>
        <w:spacing w:after="0" w:line="252" w:lineRule="auto"/>
        <w:ind w:left="5760"/>
        <w:rPr>
          <w:color w:val="000000" w:themeColor="text1"/>
        </w:rPr>
      </w:pPr>
    </w:p>
    <w:p w:rsidR="00E70A0E" w:rsidRPr="00FE5BD1" w:rsidRDefault="00E70A0E" w:rsidP="00E70A0E">
      <w:pPr>
        <w:spacing w:after="0" w:line="252" w:lineRule="auto"/>
        <w:ind w:left="5760"/>
        <w:rPr>
          <w:color w:val="000000" w:themeColor="text1"/>
        </w:rPr>
      </w:pPr>
      <w:r w:rsidRPr="00FE5BD1">
        <w:rPr>
          <w:color w:val="000000" w:themeColor="text1"/>
        </w:rPr>
        <w:t>______________________________</w:t>
      </w:r>
    </w:p>
    <w:p w:rsidR="00E70A0E" w:rsidRPr="00FE5BD1" w:rsidRDefault="00E70A0E" w:rsidP="00E70A0E">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Pr="00FE5BD1">
        <w:rPr>
          <w:b/>
          <w:color w:val="000000" w:themeColor="text1"/>
        </w:rPr>
        <w:t>George Szigeti, Chairman</w:t>
      </w:r>
    </w:p>
    <w:p w:rsidR="00E70A0E" w:rsidRPr="00FE5BD1" w:rsidRDefault="00E70A0E" w:rsidP="00E70A0E">
      <w:pPr>
        <w:pStyle w:val="NoSpacing"/>
        <w:rPr>
          <w:rFonts w:eastAsia="Calibri" w:cs="Times New Roman"/>
          <w:b/>
          <w:color w:val="000000" w:themeColor="text1"/>
        </w:rPr>
      </w:pPr>
      <w:r w:rsidRPr="00FE5BD1">
        <w:rPr>
          <w:color w:val="000000" w:themeColor="text1"/>
        </w:rPr>
        <w:t xml:space="preserve">                                                   </w:t>
      </w:r>
      <w:r>
        <w:rPr>
          <w:color w:val="000000" w:themeColor="text1"/>
        </w:rPr>
        <w:t xml:space="preserve">                            </w:t>
      </w:r>
      <w:r>
        <w:rPr>
          <w:color w:val="000000" w:themeColor="text1"/>
        </w:rPr>
        <w:tab/>
      </w:r>
      <w:r>
        <w:rPr>
          <w:color w:val="000000" w:themeColor="text1"/>
        </w:rPr>
        <w:tab/>
      </w:r>
      <w:r>
        <w:rPr>
          <w:color w:val="000000" w:themeColor="text1"/>
        </w:rPr>
        <w:tab/>
        <w:t xml:space="preserve">       </w:t>
      </w:r>
      <w:r w:rsidRPr="00FE5BD1">
        <w:rPr>
          <w:color w:val="000000" w:themeColor="text1"/>
        </w:rPr>
        <w:t xml:space="preserve">Public Utility Advisory Board </w:t>
      </w:r>
    </w:p>
    <w:p w:rsidR="00E70A0E" w:rsidRDefault="00E70A0E" w:rsidP="00E70A0E">
      <w:pPr>
        <w:pStyle w:val="NoSpacing"/>
      </w:pPr>
    </w:p>
    <w:p w:rsidR="00307CAE" w:rsidRDefault="00307CAE"/>
    <w:sectPr w:rsidR="00307CAE" w:rsidSect="00327BB6">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213" w:rsidRDefault="006D1213" w:rsidP="006D1213">
      <w:pPr>
        <w:spacing w:after="0" w:line="240" w:lineRule="auto"/>
      </w:pPr>
      <w:r>
        <w:separator/>
      </w:r>
    </w:p>
  </w:endnote>
  <w:endnote w:type="continuationSeparator" w:id="0">
    <w:p w:rsidR="006D1213" w:rsidRDefault="006D1213" w:rsidP="006D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6D12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6D12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6D1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213" w:rsidRDefault="006D1213" w:rsidP="006D1213">
      <w:pPr>
        <w:spacing w:after="0" w:line="240" w:lineRule="auto"/>
      </w:pPr>
      <w:r>
        <w:separator/>
      </w:r>
    </w:p>
  </w:footnote>
  <w:footnote w:type="continuationSeparator" w:id="0">
    <w:p w:rsidR="006D1213" w:rsidRDefault="006D1213" w:rsidP="006D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6D1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381215"/>
      <w:docPartObj>
        <w:docPartGallery w:val="Watermarks"/>
        <w:docPartUnique/>
      </w:docPartObj>
    </w:sdtPr>
    <w:sdtContent>
      <w:p w:rsidR="006D1213" w:rsidRDefault="006D121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6D1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BC"/>
    <w:multiLevelType w:val="hybridMultilevel"/>
    <w:tmpl w:val="D7509B44"/>
    <w:lvl w:ilvl="0" w:tplc="9B9A085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10C628E9"/>
    <w:multiLevelType w:val="hybridMultilevel"/>
    <w:tmpl w:val="648247DE"/>
    <w:lvl w:ilvl="0" w:tplc="0409000F">
      <w:start w:val="4"/>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57B64FA"/>
    <w:multiLevelType w:val="hybridMultilevel"/>
    <w:tmpl w:val="54A6BA42"/>
    <w:lvl w:ilvl="0" w:tplc="04090015">
      <w:start w:val="1"/>
      <w:numFmt w:val="upperLetter"/>
      <w:lvlText w:val="%1."/>
      <w:lvlJc w:val="left"/>
      <w:pPr>
        <w:ind w:left="720" w:hanging="360"/>
      </w:pPr>
      <w:rPr>
        <w:rFonts w:hint="default"/>
      </w:rPr>
    </w:lvl>
    <w:lvl w:ilvl="1" w:tplc="1AFECA64">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AF2DEF"/>
    <w:multiLevelType w:val="hybridMultilevel"/>
    <w:tmpl w:val="C996358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1A473F9"/>
    <w:multiLevelType w:val="hybridMultilevel"/>
    <w:tmpl w:val="09AEA212"/>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A0D68"/>
    <w:multiLevelType w:val="multilevel"/>
    <w:tmpl w:val="1F789D64"/>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0E"/>
    <w:rsid w:val="00021642"/>
    <w:rsid w:val="00126CCD"/>
    <w:rsid w:val="00152CBE"/>
    <w:rsid w:val="00164C30"/>
    <w:rsid w:val="00202BD9"/>
    <w:rsid w:val="002837FA"/>
    <w:rsid w:val="00307CAE"/>
    <w:rsid w:val="00410293"/>
    <w:rsid w:val="00437467"/>
    <w:rsid w:val="00512926"/>
    <w:rsid w:val="00563E94"/>
    <w:rsid w:val="005B3164"/>
    <w:rsid w:val="006D1213"/>
    <w:rsid w:val="006D3661"/>
    <w:rsid w:val="007814F5"/>
    <w:rsid w:val="00883DE8"/>
    <w:rsid w:val="008B76CA"/>
    <w:rsid w:val="008C3E02"/>
    <w:rsid w:val="008D6C03"/>
    <w:rsid w:val="009D32E3"/>
    <w:rsid w:val="00A156AF"/>
    <w:rsid w:val="00A46328"/>
    <w:rsid w:val="00A779FC"/>
    <w:rsid w:val="00AA7EC3"/>
    <w:rsid w:val="00B248C9"/>
    <w:rsid w:val="00BC09C6"/>
    <w:rsid w:val="00C25095"/>
    <w:rsid w:val="00C94633"/>
    <w:rsid w:val="00CF6821"/>
    <w:rsid w:val="00D70C8C"/>
    <w:rsid w:val="00D84278"/>
    <w:rsid w:val="00DF7F1D"/>
    <w:rsid w:val="00E70A0E"/>
    <w:rsid w:val="00FE0074"/>
    <w:rsid w:val="00FF6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A0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A0E"/>
    <w:pPr>
      <w:ind w:left="720"/>
      <w:contextualSpacing/>
    </w:pPr>
  </w:style>
  <w:style w:type="paragraph" w:styleId="NoSpacing">
    <w:name w:val="No Spacing"/>
    <w:uiPriority w:val="1"/>
    <w:qFormat/>
    <w:rsid w:val="00E70A0E"/>
    <w:pPr>
      <w:spacing w:after="0" w:line="240" w:lineRule="auto"/>
    </w:pPr>
  </w:style>
  <w:style w:type="paragraph" w:styleId="BalloonText">
    <w:name w:val="Balloon Text"/>
    <w:basedOn w:val="Normal"/>
    <w:link w:val="BalloonTextChar"/>
    <w:uiPriority w:val="99"/>
    <w:semiHidden/>
    <w:unhideWhenUsed/>
    <w:rsid w:val="006D1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213"/>
    <w:rPr>
      <w:rFonts w:ascii="Tahoma" w:hAnsi="Tahoma" w:cs="Tahoma"/>
      <w:sz w:val="16"/>
      <w:szCs w:val="16"/>
    </w:rPr>
  </w:style>
  <w:style w:type="paragraph" w:styleId="Header">
    <w:name w:val="header"/>
    <w:basedOn w:val="Normal"/>
    <w:link w:val="HeaderChar"/>
    <w:uiPriority w:val="99"/>
    <w:unhideWhenUsed/>
    <w:rsid w:val="006D1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213"/>
  </w:style>
  <w:style w:type="paragraph" w:styleId="Footer">
    <w:name w:val="footer"/>
    <w:basedOn w:val="Normal"/>
    <w:link w:val="FooterChar"/>
    <w:uiPriority w:val="99"/>
    <w:unhideWhenUsed/>
    <w:rsid w:val="006D1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A0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A0E"/>
    <w:pPr>
      <w:ind w:left="720"/>
      <w:contextualSpacing/>
    </w:pPr>
  </w:style>
  <w:style w:type="paragraph" w:styleId="NoSpacing">
    <w:name w:val="No Spacing"/>
    <w:uiPriority w:val="1"/>
    <w:qFormat/>
    <w:rsid w:val="00E70A0E"/>
    <w:pPr>
      <w:spacing w:after="0" w:line="240" w:lineRule="auto"/>
    </w:pPr>
  </w:style>
  <w:style w:type="paragraph" w:styleId="BalloonText">
    <w:name w:val="Balloon Text"/>
    <w:basedOn w:val="Normal"/>
    <w:link w:val="BalloonTextChar"/>
    <w:uiPriority w:val="99"/>
    <w:semiHidden/>
    <w:unhideWhenUsed/>
    <w:rsid w:val="006D1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213"/>
    <w:rPr>
      <w:rFonts w:ascii="Tahoma" w:hAnsi="Tahoma" w:cs="Tahoma"/>
      <w:sz w:val="16"/>
      <w:szCs w:val="16"/>
    </w:rPr>
  </w:style>
  <w:style w:type="paragraph" w:styleId="Header">
    <w:name w:val="header"/>
    <w:basedOn w:val="Normal"/>
    <w:link w:val="HeaderChar"/>
    <w:uiPriority w:val="99"/>
    <w:unhideWhenUsed/>
    <w:rsid w:val="006D1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213"/>
  </w:style>
  <w:style w:type="paragraph" w:styleId="Footer">
    <w:name w:val="footer"/>
    <w:basedOn w:val="Normal"/>
    <w:link w:val="FooterChar"/>
    <w:uiPriority w:val="99"/>
    <w:unhideWhenUsed/>
    <w:rsid w:val="006D1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4C72-E102-48FF-9B46-2D52F351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2716</TotalTime>
  <Pages>6</Pages>
  <Words>3308</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19</cp:revision>
  <cp:lastPrinted>2022-07-14T22:31:00Z</cp:lastPrinted>
  <dcterms:created xsi:type="dcterms:W3CDTF">2022-06-23T16:16:00Z</dcterms:created>
  <dcterms:modified xsi:type="dcterms:W3CDTF">2022-07-14T22:32:00Z</dcterms:modified>
</cp:coreProperties>
</file>