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D9D15" w14:textId="77777777" w:rsidR="0005703C" w:rsidRPr="00C37681" w:rsidRDefault="005F3EC3" w:rsidP="00621856">
      <w:pPr>
        <w:spacing w:after="0" w:line="240" w:lineRule="auto"/>
        <w:jc w:val="center"/>
        <w:rPr>
          <w:rFonts w:eastAsia="Calibri" w:cs="Times New Roman"/>
          <w:b/>
          <w:sz w:val="24"/>
          <w:szCs w:val="24"/>
        </w:rPr>
      </w:pPr>
      <w:r>
        <w:rPr>
          <w:rFonts w:eastAsia="Calibri" w:cs="Times New Roman"/>
          <w:b/>
          <w:color w:val="000000" w:themeColor="text1"/>
          <w:sz w:val="24"/>
          <w:szCs w:val="24"/>
        </w:rPr>
        <w:t xml:space="preserve">    </w:t>
      </w:r>
      <w:r w:rsidR="00AF44F3">
        <w:rPr>
          <w:rFonts w:eastAsia="Calibri" w:cs="Times New Roman"/>
          <w:b/>
          <w:color w:val="000000" w:themeColor="text1"/>
          <w:sz w:val="24"/>
          <w:szCs w:val="24"/>
        </w:rPr>
        <w:t>C</w:t>
      </w:r>
      <w:r w:rsidR="0005703C" w:rsidRPr="00B44A1D">
        <w:rPr>
          <w:rFonts w:eastAsia="Calibri" w:cs="Times New Roman"/>
          <w:b/>
          <w:color w:val="000000" w:themeColor="text1"/>
          <w:sz w:val="24"/>
          <w:szCs w:val="24"/>
        </w:rPr>
        <w:t>ITY OF TRUTH OR CONSEQUENCES</w:t>
      </w:r>
    </w:p>
    <w:p w14:paraId="5C1FDBF6" w14:textId="77777777" w:rsidR="0005703C" w:rsidRPr="00C37681" w:rsidRDefault="00AF44F3" w:rsidP="00621856">
      <w:pPr>
        <w:spacing w:after="0" w:line="240" w:lineRule="auto"/>
        <w:jc w:val="center"/>
        <w:rPr>
          <w:rFonts w:eastAsia="Calibri" w:cs="Times New Roman"/>
          <w:b/>
          <w:sz w:val="24"/>
          <w:szCs w:val="24"/>
        </w:rPr>
      </w:pPr>
      <w:r w:rsidRPr="00C37681">
        <w:rPr>
          <w:rFonts w:eastAsia="Calibri" w:cs="Times New Roman"/>
          <w:b/>
          <w:sz w:val="24"/>
          <w:szCs w:val="24"/>
        </w:rPr>
        <w:t>LODGERS TAX</w:t>
      </w:r>
      <w:r w:rsidR="00CF7D0D" w:rsidRPr="00C37681">
        <w:rPr>
          <w:rFonts w:eastAsia="Calibri" w:cs="Times New Roman"/>
          <w:b/>
          <w:sz w:val="24"/>
          <w:szCs w:val="24"/>
        </w:rPr>
        <w:t xml:space="preserve"> ADVISORY BOARD</w:t>
      </w:r>
    </w:p>
    <w:p w14:paraId="4D464216" w14:textId="7F166D57" w:rsidR="0005703C" w:rsidRPr="00C37681" w:rsidRDefault="0008455A" w:rsidP="00621856">
      <w:pPr>
        <w:spacing w:after="0" w:line="240" w:lineRule="auto"/>
        <w:jc w:val="center"/>
        <w:rPr>
          <w:rFonts w:eastAsia="Calibri" w:cs="Times New Roman"/>
          <w:b/>
          <w:sz w:val="24"/>
          <w:szCs w:val="24"/>
        </w:rPr>
      </w:pPr>
      <w:r w:rsidRPr="00C37681">
        <w:rPr>
          <w:rFonts w:eastAsia="Calibri" w:cs="Times New Roman"/>
          <w:b/>
          <w:sz w:val="24"/>
          <w:szCs w:val="24"/>
        </w:rPr>
        <w:t xml:space="preserve">MINUTES </w:t>
      </w:r>
    </w:p>
    <w:p w14:paraId="1B62180B" w14:textId="36277203" w:rsidR="0005703C" w:rsidRPr="00C37681" w:rsidRDefault="00C37681" w:rsidP="00621856">
      <w:pPr>
        <w:spacing w:after="0" w:line="240" w:lineRule="auto"/>
        <w:jc w:val="center"/>
        <w:rPr>
          <w:rFonts w:eastAsia="Calibri" w:cs="Times New Roman"/>
          <w:b/>
          <w:sz w:val="24"/>
          <w:szCs w:val="24"/>
        </w:rPr>
      </w:pPr>
      <w:r>
        <w:rPr>
          <w:rFonts w:eastAsia="Calibri" w:cs="Times New Roman"/>
          <w:b/>
          <w:sz w:val="24"/>
          <w:szCs w:val="24"/>
        </w:rPr>
        <w:t>MONDAY</w:t>
      </w:r>
      <w:r w:rsidR="007672B9" w:rsidRPr="00C37681">
        <w:rPr>
          <w:rFonts w:eastAsia="Calibri" w:cs="Times New Roman"/>
          <w:b/>
          <w:sz w:val="24"/>
          <w:szCs w:val="24"/>
        </w:rPr>
        <w:t xml:space="preserve">, </w:t>
      </w:r>
      <w:r>
        <w:rPr>
          <w:rFonts w:eastAsia="Calibri" w:cs="Times New Roman"/>
          <w:b/>
          <w:sz w:val="24"/>
          <w:szCs w:val="24"/>
        </w:rPr>
        <w:t>NOVEMBER</w:t>
      </w:r>
      <w:r w:rsidR="007672B9" w:rsidRPr="00C37681">
        <w:rPr>
          <w:rFonts w:eastAsia="Calibri" w:cs="Times New Roman"/>
          <w:b/>
          <w:sz w:val="24"/>
          <w:szCs w:val="24"/>
        </w:rPr>
        <w:t xml:space="preserve"> 2</w:t>
      </w:r>
      <w:r>
        <w:rPr>
          <w:rFonts w:eastAsia="Calibri" w:cs="Times New Roman"/>
          <w:b/>
          <w:sz w:val="24"/>
          <w:szCs w:val="24"/>
        </w:rPr>
        <w:t>8</w:t>
      </w:r>
      <w:r w:rsidR="00EC4F42" w:rsidRPr="00C37681">
        <w:rPr>
          <w:rFonts w:eastAsia="Calibri" w:cs="Times New Roman"/>
          <w:b/>
          <w:sz w:val="24"/>
          <w:szCs w:val="24"/>
        </w:rPr>
        <w:t>, 202</w:t>
      </w:r>
      <w:r w:rsidR="00255E9A" w:rsidRPr="00C37681">
        <w:rPr>
          <w:rFonts w:eastAsia="Calibri" w:cs="Times New Roman"/>
          <w:b/>
          <w:sz w:val="24"/>
          <w:szCs w:val="24"/>
        </w:rPr>
        <w:t>2</w:t>
      </w:r>
    </w:p>
    <w:p w14:paraId="1D410D81" w14:textId="77777777" w:rsidR="001D46FC" w:rsidRPr="00C37681" w:rsidRDefault="001D46FC" w:rsidP="001D46FC">
      <w:pPr>
        <w:spacing w:after="0" w:line="240" w:lineRule="auto"/>
        <w:rPr>
          <w:rFonts w:eastAsia="Calibri" w:cs="Times New Roman"/>
          <w:b/>
          <w:sz w:val="24"/>
          <w:szCs w:val="24"/>
        </w:rPr>
      </w:pPr>
    </w:p>
    <w:p w14:paraId="63AFC77B" w14:textId="77777777" w:rsidR="00CB0C49" w:rsidRPr="00C37681" w:rsidRDefault="00CB0C49" w:rsidP="00F10E19">
      <w:pPr>
        <w:spacing w:after="0" w:line="240" w:lineRule="auto"/>
        <w:jc w:val="center"/>
        <w:rPr>
          <w:rFonts w:eastAsia="Calibri" w:cs="Times New Roman"/>
          <w:b/>
          <w:sz w:val="24"/>
          <w:szCs w:val="24"/>
        </w:rPr>
      </w:pPr>
    </w:p>
    <w:p w14:paraId="6984ADAC" w14:textId="77777777" w:rsidR="0005703C" w:rsidRPr="00C37681" w:rsidRDefault="00AF44F3" w:rsidP="0005703C">
      <w:pPr>
        <w:spacing w:line="252" w:lineRule="auto"/>
        <w:jc w:val="center"/>
        <w:rPr>
          <w:rFonts w:eastAsia="Calibri" w:cs="Times New Roman"/>
          <w:b/>
          <w:sz w:val="24"/>
          <w:szCs w:val="24"/>
        </w:rPr>
      </w:pPr>
      <w:r w:rsidRPr="00C37681">
        <w:rPr>
          <w:rFonts w:eastAsia="Calibri" w:cs="Times New Roman"/>
          <w:b/>
          <w:sz w:val="24"/>
          <w:szCs w:val="24"/>
        </w:rPr>
        <w:t>REGULAR</w:t>
      </w:r>
      <w:r w:rsidR="0005703C" w:rsidRPr="00C37681">
        <w:rPr>
          <w:rFonts w:eastAsia="Calibri" w:cs="Times New Roman"/>
          <w:b/>
          <w:sz w:val="24"/>
          <w:szCs w:val="24"/>
        </w:rPr>
        <w:t xml:space="preserve"> MEETING</w:t>
      </w:r>
    </w:p>
    <w:p w14:paraId="22078038" w14:textId="77777777" w:rsidR="000D5F2D" w:rsidRPr="00C37681" w:rsidRDefault="0005703C" w:rsidP="000D5F2D">
      <w:pPr>
        <w:spacing w:after="0" w:line="240" w:lineRule="auto"/>
        <w:rPr>
          <w:rFonts w:eastAsia="Calibri" w:cs="Times New Roman"/>
          <w:sz w:val="24"/>
          <w:szCs w:val="24"/>
        </w:rPr>
      </w:pPr>
      <w:r w:rsidRPr="00C37681">
        <w:rPr>
          <w:rFonts w:eastAsia="Calibri" w:cs="Times New Roman"/>
          <w:sz w:val="24"/>
          <w:szCs w:val="24"/>
        </w:rPr>
        <w:t>Regular meeting of t</w:t>
      </w:r>
      <w:r w:rsidR="003B42FB" w:rsidRPr="00C37681">
        <w:rPr>
          <w:rFonts w:eastAsia="Calibri" w:cs="Times New Roman"/>
          <w:sz w:val="24"/>
          <w:szCs w:val="24"/>
        </w:rPr>
        <w:t xml:space="preserve">he </w:t>
      </w:r>
      <w:r w:rsidR="00AF44F3" w:rsidRPr="00C37681">
        <w:rPr>
          <w:rFonts w:eastAsia="Calibri" w:cs="Times New Roman"/>
          <w:sz w:val="24"/>
          <w:szCs w:val="24"/>
        </w:rPr>
        <w:t>Lodgers Tax Advisory Board</w:t>
      </w:r>
      <w:r w:rsidRPr="00C37681">
        <w:rPr>
          <w:rFonts w:eastAsia="Calibri" w:cs="Times New Roman"/>
          <w:sz w:val="24"/>
          <w:szCs w:val="24"/>
        </w:rPr>
        <w:t xml:space="preserve"> of the City of Truth or Consequences, New Mexico to </w:t>
      </w:r>
    </w:p>
    <w:p w14:paraId="14CEAAEE" w14:textId="0B75F587" w:rsidR="0005703C" w:rsidRPr="00C37681" w:rsidRDefault="0005703C" w:rsidP="000D5F2D">
      <w:pPr>
        <w:spacing w:after="0" w:line="240" w:lineRule="auto"/>
        <w:rPr>
          <w:rFonts w:eastAsia="Calibri" w:cs="Times New Roman"/>
          <w:sz w:val="24"/>
          <w:szCs w:val="24"/>
        </w:rPr>
      </w:pPr>
      <w:r w:rsidRPr="00C37681">
        <w:rPr>
          <w:rFonts w:eastAsia="Calibri" w:cs="Times New Roman"/>
          <w:sz w:val="24"/>
          <w:szCs w:val="24"/>
        </w:rPr>
        <w:t xml:space="preserve">be held in the City Commission Chambers, 405 W. Third, Truth or Consequences, New Mexico, on </w:t>
      </w:r>
      <w:r w:rsidR="00C37681">
        <w:rPr>
          <w:rFonts w:eastAsia="Calibri" w:cs="Times New Roman"/>
          <w:sz w:val="24"/>
          <w:szCs w:val="24"/>
        </w:rPr>
        <w:t>Monday,</w:t>
      </w:r>
      <w:r w:rsidR="007672B9" w:rsidRPr="00C37681">
        <w:rPr>
          <w:rFonts w:eastAsia="Calibri" w:cs="Times New Roman"/>
          <w:sz w:val="24"/>
          <w:szCs w:val="24"/>
        </w:rPr>
        <w:t xml:space="preserve">  </w:t>
      </w:r>
      <w:r w:rsidR="00C37681">
        <w:rPr>
          <w:rFonts w:eastAsia="Calibri" w:cs="Times New Roman"/>
          <w:sz w:val="24"/>
          <w:szCs w:val="24"/>
        </w:rPr>
        <w:t>November</w:t>
      </w:r>
      <w:r w:rsidR="007672B9" w:rsidRPr="00C37681">
        <w:rPr>
          <w:rFonts w:eastAsia="Calibri" w:cs="Times New Roman"/>
          <w:sz w:val="24"/>
          <w:szCs w:val="24"/>
        </w:rPr>
        <w:t xml:space="preserve"> 2</w:t>
      </w:r>
      <w:r w:rsidR="00C37681">
        <w:rPr>
          <w:rFonts w:eastAsia="Calibri" w:cs="Times New Roman"/>
          <w:sz w:val="24"/>
          <w:szCs w:val="24"/>
        </w:rPr>
        <w:t>8</w:t>
      </w:r>
      <w:r w:rsidR="00E15BBA" w:rsidRPr="00C37681">
        <w:rPr>
          <w:rFonts w:eastAsia="Calibri" w:cs="Times New Roman"/>
          <w:sz w:val="24"/>
          <w:szCs w:val="24"/>
        </w:rPr>
        <w:t>,</w:t>
      </w:r>
      <w:r w:rsidR="00AF44F3" w:rsidRPr="00C37681">
        <w:rPr>
          <w:rFonts w:eastAsia="Calibri" w:cs="Times New Roman"/>
          <w:sz w:val="24"/>
          <w:szCs w:val="24"/>
        </w:rPr>
        <w:t xml:space="preserve"> </w:t>
      </w:r>
      <w:r w:rsidR="00CE61E8" w:rsidRPr="00C37681">
        <w:rPr>
          <w:rFonts w:eastAsia="Calibri" w:cs="Times New Roman"/>
          <w:sz w:val="24"/>
          <w:szCs w:val="24"/>
        </w:rPr>
        <w:t>202</w:t>
      </w:r>
      <w:r w:rsidR="00C37681">
        <w:rPr>
          <w:rFonts w:eastAsia="Calibri" w:cs="Times New Roman"/>
          <w:sz w:val="24"/>
          <w:szCs w:val="24"/>
        </w:rPr>
        <w:t>2</w:t>
      </w:r>
      <w:r w:rsidR="006F7E93" w:rsidRPr="00C37681">
        <w:rPr>
          <w:rFonts w:eastAsia="Calibri" w:cs="Times New Roman"/>
          <w:sz w:val="24"/>
          <w:szCs w:val="24"/>
        </w:rPr>
        <w:t xml:space="preserve"> at </w:t>
      </w:r>
      <w:r w:rsidR="00AF44F3" w:rsidRPr="00C37681">
        <w:rPr>
          <w:rFonts w:eastAsia="Calibri" w:cs="Times New Roman"/>
          <w:sz w:val="24"/>
          <w:szCs w:val="24"/>
        </w:rPr>
        <w:t>12:00</w:t>
      </w:r>
      <w:r w:rsidR="006F7E93" w:rsidRPr="00C37681">
        <w:rPr>
          <w:rFonts w:eastAsia="Calibri" w:cs="Times New Roman"/>
          <w:sz w:val="24"/>
          <w:szCs w:val="24"/>
        </w:rPr>
        <w:t xml:space="preserve"> pm.</w:t>
      </w:r>
      <w:r w:rsidRPr="00C37681">
        <w:rPr>
          <w:rFonts w:eastAsia="Calibri" w:cs="Times New Roman"/>
          <w:sz w:val="24"/>
          <w:szCs w:val="24"/>
        </w:rPr>
        <w:t xml:space="preserve">  </w:t>
      </w:r>
    </w:p>
    <w:p w14:paraId="578023FB" w14:textId="77777777" w:rsidR="001D46FC" w:rsidRPr="00C37681" w:rsidRDefault="00EB62A4" w:rsidP="00310EAC">
      <w:pPr>
        <w:spacing w:line="252" w:lineRule="auto"/>
        <w:rPr>
          <w:rFonts w:eastAsia="Calibri" w:cs="Times New Roman"/>
          <w:sz w:val="24"/>
          <w:szCs w:val="24"/>
        </w:rPr>
      </w:pPr>
      <w:r w:rsidRPr="00C37681">
        <w:rPr>
          <w:rFonts w:eastAsia="Calibri" w:cs="Times New Roman"/>
          <w:sz w:val="24"/>
          <w:szCs w:val="24"/>
        </w:rPr>
        <w:t xml:space="preserve">   </w:t>
      </w:r>
    </w:p>
    <w:p w14:paraId="69F144E0" w14:textId="77777777" w:rsidR="00F94D6F" w:rsidRPr="00C37681" w:rsidRDefault="00F94D6F" w:rsidP="00F94D6F">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CALL TO ORDER:</w:t>
      </w:r>
      <w:r w:rsidRPr="00C37681">
        <w:rPr>
          <w:rFonts w:ascii="Calibri" w:eastAsia="Calibri" w:hAnsi="Calibri" w:cs="Times New Roman"/>
          <w:b/>
          <w:sz w:val="24"/>
          <w:szCs w:val="24"/>
        </w:rPr>
        <w:tab/>
      </w:r>
    </w:p>
    <w:p w14:paraId="67EC2668" w14:textId="77777777" w:rsidR="00F94D6F" w:rsidRPr="00C37681" w:rsidRDefault="00F94D6F" w:rsidP="00F94D6F">
      <w:pPr>
        <w:spacing w:after="0" w:line="252" w:lineRule="auto"/>
        <w:ind w:left="1440" w:firstLine="720"/>
        <w:rPr>
          <w:rFonts w:ascii="Calibri" w:eastAsia="Calibri" w:hAnsi="Calibri" w:cs="Times New Roman"/>
          <w:sz w:val="24"/>
          <w:szCs w:val="24"/>
        </w:rPr>
      </w:pPr>
      <w:r w:rsidRPr="00C37681">
        <w:rPr>
          <w:rFonts w:ascii="Calibri" w:eastAsia="Calibri" w:hAnsi="Calibri" w:cs="Times New Roman"/>
          <w:sz w:val="24"/>
          <w:szCs w:val="24"/>
        </w:rPr>
        <w:t>The meeting was call</w:t>
      </w:r>
      <w:r w:rsidR="0026216B" w:rsidRPr="00C37681">
        <w:rPr>
          <w:rFonts w:ascii="Calibri" w:eastAsia="Calibri" w:hAnsi="Calibri" w:cs="Times New Roman"/>
          <w:sz w:val="24"/>
          <w:szCs w:val="24"/>
        </w:rPr>
        <w:t xml:space="preserve">ed to order by </w:t>
      </w:r>
      <w:r w:rsidR="008962A2" w:rsidRPr="00C37681">
        <w:rPr>
          <w:rFonts w:ascii="Calibri" w:eastAsia="Calibri" w:hAnsi="Calibri" w:cs="Times New Roman"/>
          <w:sz w:val="24"/>
          <w:szCs w:val="24"/>
        </w:rPr>
        <w:t xml:space="preserve">Chairman </w:t>
      </w:r>
      <w:r w:rsidR="0026216B" w:rsidRPr="00C37681">
        <w:rPr>
          <w:rFonts w:ascii="Calibri" w:eastAsia="Calibri" w:hAnsi="Calibri" w:cs="Times New Roman"/>
          <w:sz w:val="24"/>
          <w:szCs w:val="24"/>
        </w:rPr>
        <w:t xml:space="preserve">Jake </w:t>
      </w:r>
      <w:r w:rsidR="00832FCF" w:rsidRPr="00C37681">
        <w:rPr>
          <w:rFonts w:ascii="Calibri" w:eastAsia="Calibri" w:hAnsi="Calibri" w:cs="Times New Roman"/>
          <w:sz w:val="24"/>
          <w:szCs w:val="24"/>
        </w:rPr>
        <w:t>Foerstner</w:t>
      </w:r>
      <w:r w:rsidR="0026216B" w:rsidRPr="00C37681">
        <w:rPr>
          <w:rFonts w:ascii="Calibri" w:eastAsia="Calibri" w:hAnsi="Calibri" w:cs="Times New Roman"/>
          <w:sz w:val="24"/>
          <w:szCs w:val="24"/>
        </w:rPr>
        <w:t>.</w:t>
      </w:r>
    </w:p>
    <w:p w14:paraId="698A463C" w14:textId="77777777" w:rsidR="00F94D6F" w:rsidRPr="00C37681" w:rsidRDefault="00F94D6F" w:rsidP="00F94D6F">
      <w:pPr>
        <w:spacing w:after="0" w:line="252" w:lineRule="auto"/>
        <w:rPr>
          <w:rFonts w:ascii="Calibri" w:eastAsia="Calibri" w:hAnsi="Calibri" w:cs="Times New Roman"/>
          <w:b/>
          <w:sz w:val="24"/>
          <w:szCs w:val="24"/>
        </w:rPr>
      </w:pPr>
    </w:p>
    <w:p w14:paraId="78B55F8F" w14:textId="77777777" w:rsidR="0052139E" w:rsidRPr="00C37681" w:rsidRDefault="00F94D6F" w:rsidP="00F94D6F">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ROLL CALL</w:t>
      </w:r>
      <w:r w:rsidR="00DA4498" w:rsidRPr="00C37681">
        <w:rPr>
          <w:rFonts w:ascii="Calibri" w:eastAsia="Calibri" w:hAnsi="Calibri" w:cs="Times New Roman"/>
          <w:b/>
          <w:sz w:val="24"/>
          <w:szCs w:val="24"/>
        </w:rPr>
        <w:t>:</w:t>
      </w:r>
    </w:p>
    <w:p w14:paraId="611FE323" w14:textId="77777777" w:rsidR="00AF44F3" w:rsidRPr="00C37681" w:rsidRDefault="00CF7D0D" w:rsidP="00AF44F3">
      <w:pPr>
        <w:spacing w:after="0" w:line="240" w:lineRule="auto"/>
        <w:rPr>
          <w:rFonts w:cs="Arial"/>
          <w:sz w:val="24"/>
          <w:szCs w:val="24"/>
        </w:rPr>
      </w:pPr>
      <w:r w:rsidRPr="00C37681">
        <w:rPr>
          <w:rFonts w:ascii="Calibri" w:eastAsia="Calibri" w:hAnsi="Calibri" w:cs="Times New Roman"/>
          <w:sz w:val="24"/>
          <w:szCs w:val="24"/>
        </w:rPr>
        <w:t xml:space="preserve"> </w:t>
      </w:r>
      <w:r w:rsidR="00AF44F3" w:rsidRPr="00C37681">
        <w:rPr>
          <w:rFonts w:ascii="Calibri" w:eastAsia="Calibri" w:hAnsi="Calibri" w:cs="Times New Roman"/>
          <w:sz w:val="24"/>
          <w:szCs w:val="24"/>
        </w:rPr>
        <w:tab/>
      </w:r>
      <w:r w:rsidR="00AF44F3" w:rsidRPr="00C37681">
        <w:rPr>
          <w:rFonts w:ascii="Calibri" w:eastAsia="Calibri" w:hAnsi="Calibri" w:cs="Times New Roman"/>
          <w:sz w:val="24"/>
          <w:szCs w:val="24"/>
        </w:rPr>
        <w:tab/>
      </w:r>
      <w:r w:rsidR="00AF44F3" w:rsidRPr="00C37681">
        <w:rPr>
          <w:rFonts w:ascii="Calibri" w:eastAsia="Calibri" w:hAnsi="Calibri" w:cs="Times New Roman"/>
          <w:sz w:val="24"/>
          <w:szCs w:val="24"/>
        </w:rPr>
        <w:tab/>
      </w:r>
      <w:r w:rsidR="00AF44F3" w:rsidRPr="00C37681">
        <w:rPr>
          <w:rFonts w:cs="Arial"/>
          <w:sz w:val="24"/>
          <w:szCs w:val="24"/>
        </w:rPr>
        <w:t>Jake Foerstner, Chairman</w:t>
      </w:r>
    </w:p>
    <w:p w14:paraId="1F59AF07" w14:textId="0A040506" w:rsidR="00AF44F3" w:rsidRPr="00C37681" w:rsidRDefault="00AF44F3" w:rsidP="00AF44F3">
      <w:pPr>
        <w:spacing w:after="0" w:line="240" w:lineRule="auto"/>
        <w:rPr>
          <w:rFonts w:cs="Arial"/>
          <w:sz w:val="24"/>
          <w:szCs w:val="24"/>
        </w:rPr>
      </w:pPr>
      <w:r w:rsidRPr="00C37681">
        <w:rPr>
          <w:rFonts w:cs="Arial"/>
          <w:sz w:val="24"/>
          <w:szCs w:val="24"/>
        </w:rPr>
        <w:t xml:space="preserve">             </w:t>
      </w:r>
      <w:r w:rsidR="00F94D6F" w:rsidRPr="00C37681">
        <w:rPr>
          <w:rFonts w:cs="Arial"/>
          <w:sz w:val="24"/>
          <w:szCs w:val="24"/>
        </w:rPr>
        <w:tab/>
      </w:r>
      <w:r w:rsidRPr="00C37681">
        <w:rPr>
          <w:rFonts w:cs="Arial"/>
          <w:sz w:val="24"/>
          <w:szCs w:val="24"/>
        </w:rPr>
        <w:tab/>
      </w:r>
      <w:r w:rsidRPr="00C37681">
        <w:rPr>
          <w:rFonts w:cs="Arial"/>
          <w:sz w:val="24"/>
          <w:szCs w:val="24"/>
        </w:rPr>
        <w:tab/>
        <w:t>Gina Kelley, Vice-Chairman</w:t>
      </w:r>
      <w:r w:rsidR="00C37681">
        <w:rPr>
          <w:rFonts w:cs="Arial"/>
          <w:sz w:val="24"/>
          <w:szCs w:val="24"/>
        </w:rPr>
        <w:t xml:space="preserve"> – Absent</w:t>
      </w:r>
      <w:r w:rsidR="00C37681">
        <w:rPr>
          <w:rFonts w:cs="Arial"/>
          <w:sz w:val="24"/>
          <w:szCs w:val="24"/>
        </w:rPr>
        <w:tab/>
      </w:r>
    </w:p>
    <w:p w14:paraId="4E9C55F1" w14:textId="475903AD" w:rsidR="00B44A1D" w:rsidRDefault="00AF44F3" w:rsidP="00DA5E33">
      <w:pPr>
        <w:spacing w:after="0" w:line="240" w:lineRule="auto"/>
        <w:rPr>
          <w:rFonts w:cs="Arial"/>
          <w:sz w:val="24"/>
          <w:szCs w:val="24"/>
        </w:rPr>
      </w:pPr>
      <w:r w:rsidRPr="00C37681">
        <w:rPr>
          <w:rFonts w:cs="Arial"/>
          <w:sz w:val="24"/>
          <w:szCs w:val="24"/>
        </w:rPr>
        <w:t xml:space="preserve">             </w:t>
      </w:r>
      <w:r w:rsidR="00F94D6F" w:rsidRPr="00C37681">
        <w:rPr>
          <w:rFonts w:cs="Arial"/>
          <w:sz w:val="24"/>
          <w:szCs w:val="24"/>
        </w:rPr>
        <w:tab/>
      </w:r>
      <w:r w:rsidRPr="00C37681">
        <w:rPr>
          <w:rFonts w:cs="Arial"/>
          <w:sz w:val="24"/>
          <w:szCs w:val="24"/>
        </w:rPr>
        <w:tab/>
      </w:r>
      <w:r w:rsidRPr="00C37681">
        <w:rPr>
          <w:rFonts w:cs="Arial"/>
          <w:sz w:val="24"/>
          <w:szCs w:val="24"/>
        </w:rPr>
        <w:tab/>
        <w:t>Linda DeMarino, Member</w:t>
      </w:r>
    </w:p>
    <w:p w14:paraId="3CEED033" w14:textId="46D70E1D" w:rsidR="00C37681" w:rsidRDefault="00C37681" w:rsidP="00DA5E33">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Victoria Harrington, Member</w:t>
      </w:r>
    </w:p>
    <w:p w14:paraId="728DE853" w14:textId="0C4D80FD" w:rsidR="00C37681" w:rsidRPr="00C37681" w:rsidRDefault="00C37681" w:rsidP="00DA5E33">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Jessica MacKenzie, Member</w:t>
      </w:r>
    </w:p>
    <w:p w14:paraId="5E99D371" w14:textId="77777777" w:rsidR="00DA4498" w:rsidRPr="00C37681" w:rsidRDefault="00DA4498" w:rsidP="00DA5E33">
      <w:pPr>
        <w:spacing w:after="0" w:line="240" w:lineRule="auto"/>
        <w:rPr>
          <w:rFonts w:cs="Arial"/>
          <w:sz w:val="24"/>
          <w:szCs w:val="24"/>
        </w:rPr>
      </w:pPr>
    </w:p>
    <w:p w14:paraId="4E518E89" w14:textId="57415A78" w:rsidR="001570C7" w:rsidRDefault="001570C7" w:rsidP="00DA5E33">
      <w:pPr>
        <w:spacing w:after="0" w:line="240" w:lineRule="auto"/>
        <w:rPr>
          <w:rFonts w:cs="Arial"/>
          <w:b/>
          <w:sz w:val="24"/>
          <w:szCs w:val="24"/>
        </w:rPr>
      </w:pPr>
      <w:r w:rsidRPr="00C37681">
        <w:rPr>
          <w:rFonts w:cs="Arial"/>
          <w:b/>
          <w:sz w:val="24"/>
          <w:szCs w:val="24"/>
        </w:rPr>
        <w:t>ALSO PRESENT:</w:t>
      </w:r>
    </w:p>
    <w:p w14:paraId="01389CA4" w14:textId="38823260" w:rsidR="00C37681" w:rsidRDefault="00C37681" w:rsidP="00DA5E33">
      <w:pPr>
        <w:spacing w:after="0" w:line="240" w:lineRule="auto"/>
        <w:rPr>
          <w:rFonts w:cs="Arial"/>
          <w:bCs/>
          <w:sz w:val="24"/>
          <w:szCs w:val="24"/>
        </w:rPr>
      </w:pPr>
      <w:r>
        <w:rPr>
          <w:rFonts w:cs="Arial"/>
          <w:b/>
          <w:sz w:val="24"/>
          <w:szCs w:val="24"/>
        </w:rPr>
        <w:tab/>
      </w:r>
      <w:r>
        <w:rPr>
          <w:rFonts w:cs="Arial"/>
          <w:b/>
          <w:sz w:val="24"/>
          <w:szCs w:val="24"/>
        </w:rPr>
        <w:tab/>
      </w:r>
      <w:r>
        <w:rPr>
          <w:rFonts w:cs="Arial"/>
          <w:b/>
          <w:sz w:val="24"/>
          <w:szCs w:val="24"/>
        </w:rPr>
        <w:tab/>
      </w:r>
      <w:r>
        <w:rPr>
          <w:rFonts w:cs="Arial"/>
          <w:bCs/>
          <w:sz w:val="24"/>
          <w:szCs w:val="24"/>
        </w:rPr>
        <w:t>Tammy Gardner, Executive Assistant</w:t>
      </w:r>
    </w:p>
    <w:p w14:paraId="75D34E6F" w14:textId="000BBB0D" w:rsidR="00C37681" w:rsidRPr="00C37681" w:rsidRDefault="00C37681" w:rsidP="00DA5E33">
      <w:pPr>
        <w:spacing w:after="0" w:line="240" w:lineRule="auto"/>
        <w:rPr>
          <w:rFonts w:cs="Arial"/>
          <w:bCs/>
          <w:sz w:val="24"/>
          <w:szCs w:val="24"/>
        </w:rPr>
      </w:pPr>
      <w:r>
        <w:rPr>
          <w:rFonts w:cs="Arial"/>
          <w:bCs/>
          <w:sz w:val="24"/>
          <w:szCs w:val="24"/>
        </w:rPr>
        <w:tab/>
      </w:r>
      <w:r>
        <w:rPr>
          <w:rFonts w:cs="Arial"/>
          <w:bCs/>
          <w:sz w:val="24"/>
          <w:szCs w:val="24"/>
        </w:rPr>
        <w:tab/>
      </w:r>
      <w:r>
        <w:rPr>
          <w:rFonts w:cs="Arial"/>
          <w:bCs/>
          <w:sz w:val="24"/>
          <w:szCs w:val="24"/>
        </w:rPr>
        <w:tab/>
        <w:t>Casey Froese, Assistant City Clerk</w:t>
      </w:r>
    </w:p>
    <w:p w14:paraId="29D5FA9B" w14:textId="77777777" w:rsidR="001570C7" w:rsidRPr="00C37681" w:rsidRDefault="001570C7" w:rsidP="00DA5E33">
      <w:pPr>
        <w:spacing w:after="0" w:line="240" w:lineRule="auto"/>
        <w:rPr>
          <w:rFonts w:cs="Arial"/>
          <w:b/>
          <w:sz w:val="24"/>
          <w:szCs w:val="24"/>
        </w:rPr>
      </w:pPr>
    </w:p>
    <w:p w14:paraId="10FBE82D" w14:textId="77777777" w:rsidR="001570C7" w:rsidRPr="00C37681" w:rsidRDefault="001570C7" w:rsidP="00DA5E33">
      <w:pPr>
        <w:spacing w:after="0" w:line="240" w:lineRule="auto"/>
        <w:rPr>
          <w:rFonts w:cs="Arial"/>
          <w:b/>
          <w:sz w:val="24"/>
          <w:szCs w:val="24"/>
        </w:rPr>
      </w:pPr>
    </w:p>
    <w:p w14:paraId="2B06ADFD" w14:textId="77777777" w:rsidR="00EE603B" w:rsidRPr="00C37681" w:rsidRDefault="00EE603B" w:rsidP="00D729CE">
      <w:pPr>
        <w:spacing w:after="0" w:line="240" w:lineRule="auto"/>
        <w:rPr>
          <w:rFonts w:eastAsia="Calibri" w:cs="Times New Roman"/>
          <w:sz w:val="24"/>
          <w:szCs w:val="24"/>
        </w:rPr>
      </w:pPr>
    </w:p>
    <w:p w14:paraId="0E49E552" w14:textId="04BF6F56" w:rsidR="00AD148F" w:rsidRPr="00AF5E57" w:rsidRDefault="00AD148F" w:rsidP="00AF5E57">
      <w:pPr>
        <w:pStyle w:val="ListParagraph"/>
        <w:numPr>
          <w:ilvl w:val="0"/>
          <w:numId w:val="21"/>
        </w:numPr>
        <w:spacing w:after="0" w:line="360" w:lineRule="auto"/>
        <w:rPr>
          <w:rFonts w:eastAsia="Calibri" w:cs="Times New Roman"/>
          <w:b/>
          <w:sz w:val="24"/>
          <w:szCs w:val="24"/>
        </w:rPr>
      </w:pPr>
      <w:r w:rsidRPr="00AF5E57">
        <w:rPr>
          <w:rFonts w:eastAsia="Calibri" w:cs="Times New Roman"/>
          <w:b/>
          <w:sz w:val="24"/>
          <w:szCs w:val="24"/>
        </w:rPr>
        <w:t>APPROVAL OF AGENDA</w:t>
      </w:r>
      <w:r w:rsidR="006844F3" w:rsidRPr="00AF5E57">
        <w:rPr>
          <w:rFonts w:eastAsia="Calibri" w:cs="Times New Roman"/>
          <w:b/>
          <w:sz w:val="24"/>
          <w:szCs w:val="24"/>
        </w:rPr>
        <w:t>:</w:t>
      </w:r>
      <w:r w:rsidR="00E1081C" w:rsidRPr="00AF5E57">
        <w:rPr>
          <w:rFonts w:eastAsia="Calibri" w:cs="Times New Roman"/>
          <w:b/>
          <w:sz w:val="24"/>
          <w:szCs w:val="24"/>
        </w:rPr>
        <w:t xml:space="preserve"> </w:t>
      </w:r>
    </w:p>
    <w:p w14:paraId="7B5EF3E4" w14:textId="41E8FB04" w:rsidR="00AF5E57" w:rsidRDefault="00AF5E57" w:rsidP="00AF5E57">
      <w:pPr>
        <w:pStyle w:val="NoSpacing"/>
      </w:pPr>
      <w:r>
        <w:t xml:space="preserve">       Member, DeMarino made a motion to approve the agenda</w:t>
      </w:r>
    </w:p>
    <w:p w14:paraId="4ADCF696" w14:textId="0B02BE8F" w:rsidR="00AF5E57" w:rsidRDefault="00AF5E57" w:rsidP="00AF5E57">
      <w:pPr>
        <w:pStyle w:val="NoSpacing"/>
      </w:pPr>
      <w:r>
        <w:t xml:space="preserve">       Chairman Foerstner seconded the motion.</w:t>
      </w:r>
    </w:p>
    <w:p w14:paraId="46269390" w14:textId="253E314B" w:rsidR="00AF5E57" w:rsidRDefault="00AF5E57" w:rsidP="00AF5E57">
      <w:pPr>
        <w:pStyle w:val="NoSpacing"/>
      </w:pPr>
      <w:r>
        <w:t xml:space="preserve">       Motion Carried unanimously</w:t>
      </w:r>
    </w:p>
    <w:p w14:paraId="63F03B8F" w14:textId="77777777" w:rsidR="00AF5E57" w:rsidRPr="00AF5E57" w:rsidRDefault="00AF5E57" w:rsidP="00AF5E57">
      <w:pPr>
        <w:spacing w:after="0" w:line="360" w:lineRule="auto"/>
        <w:ind w:left="720"/>
        <w:rPr>
          <w:rFonts w:eastAsia="Calibri" w:cs="Times New Roman"/>
          <w:bCs/>
          <w:sz w:val="24"/>
          <w:szCs w:val="24"/>
        </w:rPr>
      </w:pPr>
    </w:p>
    <w:p w14:paraId="35E850DC" w14:textId="1AC6CD64" w:rsidR="00F94D6F" w:rsidRPr="00AF5E57" w:rsidRDefault="00B44A1D" w:rsidP="00AF5E57">
      <w:pPr>
        <w:pStyle w:val="ListParagraph"/>
        <w:numPr>
          <w:ilvl w:val="0"/>
          <w:numId w:val="21"/>
        </w:numPr>
        <w:spacing w:after="0" w:line="276" w:lineRule="auto"/>
        <w:jc w:val="both"/>
        <w:rPr>
          <w:sz w:val="24"/>
          <w:szCs w:val="24"/>
        </w:rPr>
      </w:pPr>
      <w:r w:rsidRPr="00AF5E57">
        <w:rPr>
          <w:rFonts w:eastAsia="Calibri" w:cs="Times New Roman"/>
          <w:b/>
          <w:sz w:val="24"/>
          <w:szCs w:val="24"/>
        </w:rPr>
        <w:t>A</w:t>
      </w:r>
      <w:r w:rsidR="00D729CE" w:rsidRPr="00AF5E57">
        <w:rPr>
          <w:rFonts w:eastAsia="Calibri" w:cs="Times New Roman"/>
          <w:b/>
          <w:sz w:val="24"/>
          <w:szCs w:val="24"/>
        </w:rPr>
        <w:t>PPROVAL OF MINUTES</w:t>
      </w:r>
      <w:r w:rsidR="006844F3" w:rsidRPr="00AF5E57">
        <w:rPr>
          <w:rFonts w:eastAsia="Calibri" w:cs="Times New Roman"/>
          <w:b/>
          <w:sz w:val="24"/>
          <w:szCs w:val="24"/>
        </w:rPr>
        <w:t>:</w:t>
      </w:r>
      <w:r w:rsidRPr="00AF5E57">
        <w:rPr>
          <w:rFonts w:eastAsia="Calibri" w:cs="Times New Roman"/>
          <w:b/>
          <w:sz w:val="24"/>
          <w:szCs w:val="24"/>
        </w:rPr>
        <w:t xml:space="preserve"> </w:t>
      </w:r>
      <w:r w:rsidR="0073061C" w:rsidRPr="00AF5E57">
        <w:rPr>
          <w:sz w:val="24"/>
          <w:szCs w:val="24"/>
        </w:rPr>
        <w:t>R</w:t>
      </w:r>
      <w:r w:rsidR="007672B9" w:rsidRPr="00AF5E57">
        <w:rPr>
          <w:sz w:val="24"/>
          <w:szCs w:val="24"/>
        </w:rPr>
        <w:t xml:space="preserve">egular Meeting of </w:t>
      </w:r>
      <w:r w:rsidR="00AF5E57" w:rsidRPr="00AF5E57">
        <w:rPr>
          <w:sz w:val="24"/>
          <w:szCs w:val="24"/>
        </w:rPr>
        <w:t>September 26</w:t>
      </w:r>
      <w:r w:rsidR="00255E9A" w:rsidRPr="00AF5E57">
        <w:rPr>
          <w:sz w:val="24"/>
          <w:szCs w:val="24"/>
        </w:rPr>
        <w:t xml:space="preserve"> 2022</w:t>
      </w:r>
      <w:r w:rsidRPr="00AF5E57">
        <w:rPr>
          <w:sz w:val="24"/>
          <w:szCs w:val="24"/>
        </w:rPr>
        <w:t xml:space="preserve">. </w:t>
      </w:r>
    </w:p>
    <w:p w14:paraId="2AAF1BB6" w14:textId="027C3DB5" w:rsidR="00AF5E57" w:rsidRDefault="00AF5E57" w:rsidP="00AF5E57">
      <w:pPr>
        <w:pStyle w:val="NoSpacing"/>
      </w:pPr>
      <w:r>
        <w:t>Member DeMarino made a motion to approve the agenda</w:t>
      </w:r>
    </w:p>
    <w:p w14:paraId="7357FCE7" w14:textId="7E1EA356" w:rsidR="00AF5E57" w:rsidRDefault="00AF5E57" w:rsidP="00AF5E57">
      <w:pPr>
        <w:pStyle w:val="NoSpacing"/>
      </w:pPr>
      <w:r>
        <w:t>Member MacKenzie seconded the motion</w:t>
      </w:r>
    </w:p>
    <w:p w14:paraId="786D1067" w14:textId="17762F22" w:rsidR="00AF5E57" w:rsidRPr="00AF5E57" w:rsidRDefault="00AF5E57" w:rsidP="00AF5E57">
      <w:pPr>
        <w:pStyle w:val="NoSpacing"/>
      </w:pPr>
      <w:r>
        <w:t>Motion carried unanimously</w:t>
      </w:r>
    </w:p>
    <w:p w14:paraId="22393DF8" w14:textId="77777777" w:rsidR="00AF5E57" w:rsidRDefault="00AF5E57" w:rsidP="00F94D6F">
      <w:pPr>
        <w:spacing w:after="0" w:line="252" w:lineRule="auto"/>
        <w:ind w:firstLine="720"/>
        <w:rPr>
          <w:rFonts w:cs="Arial"/>
          <w:b/>
          <w:sz w:val="24"/>
          <w:szCs w:val="24"/>
        </w:rPr>
      </w:pPr>
    </w:p>
    <w:p w14:paraId="2C72E283" w14:textId="617D6284" w:rsidR="00B44A1D" w:rsidRPr="00C37681" w:rsidRDefault="00DA4498" w:rsidP="00F94D6F">
      <w:pPr>
        <w:spacing w:after="0" w:line="252" w:lineRule="auto"/>
        <w:ind w:firstLine="720"/>
        <w:rPr>
          <w:rFonts w:eastAsia="Calibri" w:cs="Times New Roman"/>
          <w:b/>
          <w:sz w:val="24"/>
          <w:szCs w:val="24"/>
        </w:rPr>
      </w:pPr>
      <w:r w:rsidRPr="00C37681">
        <w:rPr>
          <w:rFonts w:cs="Arial"/>
          <w:b/>
          <w:sz w:val="24"/>
          <w:szCs w:val="24"/>
        </w:rPr>
        <w:t>3.  COMMENTS FROM THE PUBLIC:</w:t>
      </w:r>
      <w:r w:rsidR="00B44A1D" w:rsidRPr="00C37681">
        <w:rPr>
          <w:rFonts w:cs="Arial"/>
          <w:b/>
          <w:sz w:val="24"/>
          <w:szCs w:val="24"/>
        </w:rPr>
        <w:t xml:space="preserve"> </w:t>
      </w:r>
    </w:p>
    <w:p w14:paraId="4E688638" w14:textId="77777777" w:rsidR="00310EAC" w:rsidRPr="00C37681" w:rsidRDefault="00310EAC" w:rsidP="00AD148F">
      <w:pPr>
        <w:spacing w:after="0"/>
        <w:rPr>
          <w:rFonts w:asciiTheme="majorHAnsi" w:hAnsiTheme="majorHAnsi"/>
          <w:bCs/>
          <w:sz w:val="24"/>
          <w:szCs w:val="24"/>
        </w:rPr>
      </w:pPr>
    </w:p>
    <w:p w14:paraId="579805D5" w14:textId="66F29C8E" w:rsidR="00310EAC" w:rsidRPr="00C37681" w:rsidRDefault="00AF5E57" w:rsidP="00310EAC">
      <w:pPr>
        <w:spacing w:after="0"/>
        <w:rPr>
          <w:bCs/>
          <w:sz w:val="24"/>
          <w:szCs w:val="24"/>
        </w:rPr>
      </w:pPr>
      <w:r>
        <w:rPr>
          <w:bCs/>
          <w:sz w:val="24"/>
          <w:szCs w:val="24"/>
        </w:rPr>
        <w:t>John Henry, spoke about,</w:t>
      </w:r>
    </w:p>
    <w:p w14:paraId="239BBA76" w14:textId="2D4C9481" w:rsidR="0069576D" w:rsidRDefault="00316912" w:rsidP="00D5714B">
      <w:pPr>
        <w:pStyle w:val="ListParagraph"/>
        <w:numPr>
          <w:ilvl w:val="0"/>
          <w:numId w:val="22"/>
        </w:numPr>
        <w:spacing w:after="0"/>
        <w:rPr>
          <w:bCs/>
          <w:sz w:val="24"/>
          <w:szCs w:val="24"/>
        </w:rPr>
      </w:pPr>
      <w:r>
        <w:rPr>
          <w:bCs/>
          <w:sz w:val="24"/>
          <w:szCs w:val="24"/>
        </w:rPr>
        <w:t xml:space="preserve">Marketing and promoting the City of Truth or Consequences.  Henry stated that purchased the veterans wall.  Advised that with help from another subject, they will be launching a project that is a survey where an individual will scan a code, is given a series of questions.  As an incentive they will offer gifts and prizes.  The purpose of the survey is to see where visitors are coming from, how they heard about T or C, and what it would take to bring them back. Henry advised this project will launch in </w:t>
      </w:r>
      <w:r>
        <w:rPr>
          <w:bCs/>
          <w:sz w:val="24"/>
          <w:szCs w:val="24"/>
        </w:rPr>
        <w:lastRenderedPageBreak/>
        <w:t xml:space="preserve">the next three months and will not charge for it and will offer it to businesses. </w:t>
      </w:r>
      <w:r w:rsidR="004A010B">
        <w:rPr>
          <w:bCs/>
          <w:sz w:val="24"/>
          <w:szCs w:val="24"/>
        </w:rPr>
        <w:t>Henry advised once he has input from the survey, he will request to be put on the agenda to share the information with the board.</w:t>
      </w:r>
    </w:p>
    <w:p w14:paraId="6DE9E73C" w14:textId="7B9BFB8F" w:rsidR="004A010B" w:rsidRDefault="004A010B" w:rsidP="004A010B">
      <w:pPr>
        <w:spacing w:after="0"/>
        <w:rPr>
          <w:bCs/>
          <w:sz w:val="24"/>
          <w:szCs w:val="24"/>
        </w:rPr>
      </w:pPr>
    </w:p>
    <w:p w14:paraId="2A0E8BD8" w14:textId="6A7315FE" w:rsidR="004A010B" w:rsidRDefault="004A010B" w:rsidP="004A010B">
      <w:pPr>
        <w:spacing w:after="0"/>
        <w:rPr>
          <w:bCs/>
          <w:sz w:val="24"/>
          <w:szCs w:val="24"/>
        </w:rPr>
      </w:pPr>
      <w:r>
        <w:rPr>
          <w:bCs/>
          <w:sz w:val="24"/>
          <w:szCs w:val="24"/>
        </w:rPr>
        <w:t>Nani Rivera, Spoke about,</w:t>
      </w:r>
    </w:p>
    <w:p w14:paraId="6EFFAA64" w14:textId="59AE47A3" w:rsidR="0008455A" w:rsidRPr="004A010B" w:rsidRDefault="004A010B" w:rsidP="004A010B">
      <w:pPr>
        <w:pStyle w:val="ListParagraph"/>
        <w:numPr>
          <w:ilvl w:val="0"/>
          <w:numId w:val="22"/>
        </w:numPr>
        <w:spacing w:after="0"/>
        <w:rPr>
          <w:bCs/>
          <w:sz w:val="24"/>
          <w:szCs w:val="24"/>
        </w:rPr>
      </w:pPr>
      <w:r>
        <w:rPr>
          <w:bCs/>
          <w:sz w:val="24"/>
          <w:szCs w:val="24"/>
        </w:rPr>
        <w:t xml:space="preserve">Co owner of the El Cortez, advised the vision was to bring back main stream movies for the community.  Rivera advised that every Sunday, the theater is donated a story telling/poetry time.  Rivera continued to say they have invested all of their money.  There is a marketing package that will be presented to the board on the next meeting date.  The marketing package being discussed will be targeted towards the film industry. Rivera advised they will be moving forward with their agendas, despite missing the deadline to for the current meeting in good faith they will be approved for their package request in January.  </w:t>
      </w:r>
      <w:r w:rsidR="0008455A" w:rsidRPr="004A010B">
        <w:rPr>
          <w:rFonts w:cs="Arial"/>
          <w:b/>
          <w:sz w:val="24"/>
          <w:szCs w:val="24"/>
        </w:rPr>
        <w:t xml:space="preserve"> </w:t>
      </w:r>
    </w:p>
    <w:p w14:paraId="6138C127" w14:textId="77777777" w:rsidR="0008455A" w:rsidRPr="00C37681" w:rsidRDefault="0008455A" w:rsidP="0008455A">
      <w:pPr>
        <w:spacing w:after="0" w:line="240" w:lineRule="auto"/>
        <w:rPr>
          <w:rFonts w:cs="Arial"/>
          <w:sz w:val="24"/>
          <w:szCs w:val="24"/>
        </w:rPr>
      </w:pPr>
    </w:p>
    <w:p w14:paraId="5956D4B3" w14:textId="77777777" w:rsidR="00B67541" w:rsidRPr="00C37681" w:rsidRDefault="00B67541" w:rsidP="0028691E">
      <w:pPr>
        <w:spacing w:after="0"/>
        <w:rPr>
          <w:rFonts w:asciiTheme="majorHAnsi" w:hAnsiTheme="majorHAnsi"/>
          <w:bCs/>
          <w:sz w:val="24"/>
          <w:szCs w:val="24"/>
        </w:rPr>
      </w:pPr>
    </w:p>
    <w:p w14:paraId="4B36FF22" w14:textId="0D7B8ABB" w:rsidR="00886D8E" w:rsidRPr="00C37681" w:rsidRDefault="004A010B" w:rsidP="004A010B">
      <w:pPr>
        <w:spacing w:after="0" w:line="240" w:lineRule="auto"/>
        <w:ind w:firstLine="360"/>
        <w:rPr>
          <w:rFonts w:cs="Arial"/>
          <w:b/>
          <w:sz w:val="24"/>
          <w:szCs w:val="24"/>
        </w:rPr>
      </w:pPr>
      <w:r>
        <w:rPr>
          <w:rFonts w:cs="Arial"/>
          <w:b/>
          <w:sz w:val="24"/>
          <w:szCs w:val="24"/>
        </w:rPr>
        <w:t>4</w:t>
      </w:r>
      <w:r w:rsidR="00886D8E" w:rsidRPr="00C37681">
        <w:rPr>
          <w:rFonts w:cs="Arial"/>
          <w:b/>
          <w:sz w:val="24"/>
          <w:szCs w:val="24"/>
        </w:rPr>
        <w:t>.  NEW BUSINESS:</w:t>
      </w:r>
    </w:p>
    <w:p w14:paraId="17E6A621" w14:textId="77777777" w:rsidR="006B2B43" w:rsidRPr="00C37681" w:rsidRDefault="006B2B43" w:rsidP="00C21F87">
      <w:pPr>
        <w:spacing w:after="0" w:line="240" w:lineRule="auto"/>
        <w:ind w:left="360"/>
        <w:rPr>
          <w:rFonts w:cs="Arial"/>
          <w:b/>
          <w:sz w:val="24"/>
          <w:szCs w:val="24"/>
        </w:rPr>
      </w:pPr>
    </w:p>
    <w:p w14:paraId="067FED40" w14:textId="17AB1A65" w:rsidR="006B2B43" w:rsidRPr="00FA6221" w:rsidRDefault="004A010B" w:rsidP="00FA6221">
      <w:pPr>
        <w:pStyle w:val="ListParagraph"/>
        <w:numPr>
          <w:ilvl w:val="0"/>
          <w:numId w:val="25"/>
        </w:numPr>
        <w:spacing w:after="0" w:line="240" w:lineRule="auto"/>
        <w:rPr>
          <w:sz w:val="24"/>
          <w:szCs w:val="24"/>
        </w:rPr>
      </w:pPr>
      <w:r w:rsidRPr="00FA6221">
        <w:rPr>
          <w:sz w:val="24"/>
          <w:szCs w:val="24"/>
        </w:rPr>
        <w:t>Discussion/Action : Chamber of Commerce 2022-2023 Lodgers Tax Grant Application.</w:t>
      </w:r>
    </w:p>
    <w:p w14:paraId="74BD58A2" w14:textId="1756B02D" w:rsidR="007672B9" w:rsidRDefault="004A010B" w:rsidP="00FE4611">
      <w:pPr>
        <w:spacing w:after="0" w:line="240" w:lineRule="auto"/>
        <w:ind w:left="720"/>
        <w:rPr>
          <w:sz w:val="24"/>
          <w:szCs w:val="24"/>
        </w:rPr>
      </w:pPr>
      <w:r>
        <w:rPr>
          <w:sz w:val="24"/>
          <w:szCs w:val="24"/>
        </w:rPr>
        <w:t xml:space="preserve">Carey “Jagger” Gustin is representing the local chamber of commerce.  Request is for two years of domain hosting and email hosting, a year of updates of optimization </w:t>
      </w:r>
      <w:r w:rsidR="00FE4611">
        <w:rPr>
          <w:sz w:val="24"/>
          <w:szCs w:val="24"/>
        </w:rPr>
        <w:t>to the Chambers website.  The total request is for $2061.42 for those items.  Chairman Foerstner, questioned if this request was for updates or a new website and Gustin advised it was to update the current site.  Member DeMarino advised about the fiscal year for the city and requests can only be approved through Ju</w:t>
      </w:r>
      <w:r w:rsidR="00FA6221">
        <w:rPr>
          <w:sz w:val="24"/>
          <w:szCs w:val="24"/>
        </w:rPr>
        <w:t>ne</w:t>
      </w:r>
      <w:r w:rsidR="00FE4611">
        <w:rPr>
          <w:sz w:val="24"/>
          <w:szCs w:val="24"/>
        </w:rPr>
        <w:t xml:space="preserve"> 30</w:t>
      </w:r>
      <w:r w:rsidR="00FE4611" w:rsidRPr="00FE4611">
        <w:rPr>
          <w:sz w:val="24"/>
          <w:szCs w:val="24"/>
          <w:vertAlign w:val="superscript"/>
        </w:rPr>
        <w:t>th</w:t>
      </w:r>
      <w:r w:rsidR="00FE4611">
        <w:rPr>
          <w:sz w:val="24"/>
          <w:szCs w:val="24"/>
        </w:rPr>
        <w:t xml:space="preserve"> and advised the request would not be able to be fully funded for that reason.  Gustin provided information that the update would include online searches for visitors, list attractions, lodging and accommodation info.  Chairman Foerstner advised the current website is just a shell with no links, just listing the members of the Chamber of Commerce.</w:t>
      </w:r>
      <w:r w:rsidR="00FA6221">
        <w:rPr>
          <w:sz w:val="24"/>
          <w:szCs w:val="24"/>
        </w:rPr>
        <w:t xml:space="preserve">  Member DeMarino advised they would not feel comfortable making a determination at this meeting due to the lack of information on the current site and what the actual plan for the update for the website are specifically.  Member DeMarino advised to amend the application with better details and new dates due to the fiscal year.  </w:t>
      </w:r>
    </w:p>
    <w:p w14:paraId="73B1717B" w14:textId="0CA0A04D" w:rsidR="00FA6221" w:rsidRDefault="00FA6221" w:rsidP="00FE4611">
      <w:pPr>
        <w:spacing w:after="0" w:line="240" w:lineRule="auto"/>
        <w:ind w:left="720"/>
        <w:rPr>
          <w:sz w:val="24"/>
          <w:szCs w:val="24"/>
        </w:rPr>
      </w:pPr>
      <w:r>
        <w:rPr>
          <w:sz w:val="24"/>
          <w:szCs w:val="24"/>
        </w:rPr>
        <w:t>Member DeMarino made a motion to Table the request to next meeting.</w:t>
      </w:r>
    </w:p>
    <w:p w14:paraId="09327115" w14:textId="77FB5587" w:rsidR="00FA6221" w:rsidRDefault="00FA6221" w:rsidP="00FE4611">
      <w:pPr>
        <w:spacing w:after="0" w:line="240" w:lineRule="auto"/>
        <w:ind w:left="720"/>
        <w:rPr>
          <w:sz w:val="24"/>
          <w:szCs w:val="24"/>
        </w:rPr>
      </w:pPr>
      <w:r>
        <w:rPr>
          <w:sz w:val="24"/>
          <w:szCs w:val="24"/>
        </w:rPr>
        <w:t>Chairman Foerstner seconded the motion</w:t>
      </w:r>
    </w:p>
    <w:p w14:paraId="000D1F8C" w14:textId="0E8BACF4" w:rsidR="00FA6221" w:rsidRPr="00FE4611" w:rsidRDefault="00FA6221" w:rsidP="00FE4611">
      <w:pPr>
        <w:spacing w:after="0" w:line="240" w:lineRule="auto"/>
        <w:ind w:left="720"/>
        <w:rPr>
          <w:sz w:val="24"/>
          <w:szCs w:val="24"/>
        </w:rPr>
      </w:pPr>
      <w:r>
        <w:rPr>
          <w:sz w:val="24"/>
          <w:szCs w:val="24"/>
        </w:rPr>
        <w:t>Motion carried unanimously</w:t>
      </w:r>
    </w:p>
    <w:p w14:paraId="6DE2E0B8" w14:textId="77777777" w:rsidR="007672B9" w:rsidRPr="00C37681" w:rsidRDefault="007672B9" w:rsidP="007672B9">
      <w:pPr>
        <w:pStyle w:val="ListParagraph"/>
        <w:spacing w:after="0" w:line="240" w:lineRule="auto"/>
        <w:ind w:left="1170" w:hanging="720"/>
        <w:rPr>
          <w:rFonts w:cs="Arial"/>
          <w:b/>
          <w:sz w:val="24"/>
          <w:szCs w:val="24"/>
        </w:rPr>
      </w:pPr>
    </w:p>
    <w:p w14:paraId="33D3D274" w14:textId="77777777" w:rsidR="006B2B43" w:rsidRPr="00C37681" w:rsidRDefault="006B2B43" w:rsidP="006B2B43">
      <w:pPr>
        <w:pStyle w:val="ListParagraph"/>
        <w:spacing w:after="0" w:line="240" w:lineRule="auto"/>
        <w:ind w:left="1170"/>
        <w:rPr>
          <w:sz w:val="24"/>
          <w:szCs w:val="24"/>
        </w:rPr>
      </w:pPr>
    </w:p>
    <w:p w14:paraId="603D7D49" w14:textId="499F0301" w:rsidR="006844F3" w:rsidRDefault="006844F3" w:rsidP="004C3900">
      <w:pPr>
        <w:spacing w:after="0" w:line="240" w:lineRule="auto"/>
        <w:ind w:left="720"/>
        <w:rPr>
          <w:sz w:val="24"/>
          <w:szCs w:val="24"/>
        </w:rPr>
      </w:pPr>
      <w:r w:rsidRPr="00C37681">
        <w:rPr>
          <w:sz w:val="24"/>
          <w:szCs w:val="24"/>
        </w:rPr>
        <w:t xml:space="preserve">b.  </w:t>
      </w:r>
      <w:r w:rsidR="00F94D6F" w:rsidRPr="00C37681">
        <w:rPr>
          <w:sz w:val="24"/>
          <w:szCs w:val="24"/>
        </w:rPr>
        <w:t>Discussion/Action:</w:t>
      </w:r>
      <w:r w:rsidR="00FA6221">
        <w:rPr>
          <w:sz w:val="24"/>
          <w:szCs w:val="24"/>
        </w:rPr>
        <w:t xml:space="preserve"> Sierra County Historical Society 2022-2023 Lodgers Tax Grant Application</w:t>
      </w:r>
      <w:r w:rsidR="004C3900">
        <w:rPr>
          <w:sz w:val="24"/>
          <w:szCs w:val="24"/>
        </w:rPr>
        <w:t xml:space="preserve"> for GSM Brochures.  </w:t>
      </w:r>
      <w:r w:rsidR="00454A3A">
        <w:rPr>
          <w:sz w:val="24"/>
          <w:szCs w:val="24"/>
        </w:rPr>
        <w:t>Presented by Debbie H, Secretary of the Sierra County Historical Society and Christopher Adams</w:t>
      </w:r>
      <w:r w:rsidR="00167869">
        <w:rPr>
          <w:sz w:val="24"/>
          <w:szCs w:val="24"/>
        </w:rPr>
        <w:t>,</w:t>
      </w:r>
      <w:r w:rsidR="00454A3A">
        <w:rPr>
          <w:sz w:val="24"/>
          <w:szCs w:val="24"/>
        </w:rPr>
        <w:t xml:space="preserve"> board of directors with the Geronimo Springs Museum.</w:t>
      </w:r>
      <w:r w:rsidR="009F0983">
        <w:rPr>
          <w:sz w:val="24"/>
          <w:szCs w:val="24"/>
        </w:rPr>
        <w:t xml:space="preserve">  Adams advised the Geronimo Springs Museum is completely out of brochures at the moment.  Adams continued to ask for the amount of $3000.00, for 10,000 brochures to be done locally.  This will include a brochure re-design.  Member MacKenzie advised per the presented documents, $1673 would be for the printing.  </w:t>
      </w:r>
      <w:r w:rsidR="000A0E7C">
        <w:rPr>
          <w:sz w:val="24"/>
          <w:szCs w:val="24"/>
        </w:rPr>
        <w:t xml:space="preserve">Debbie advised the 10,000 brochures will last a couple of years, even with a broad distribution throughout the state.  The Museum keeps track of how visitors heard about them by a survey when they enter, to see how the brochures perform.  </w:t>
      </w:r>
    </w:p>
    <w:p w14:paraId="74431FAB" w14:textId="7D519B4D" w:rsidR="002A09B3" w:rsidRDefault="002A09B3" w:rsidP="004C3900">
      <w:pPr>
        <w:spacing w:after="0" w:line="240" w:lineRule="auto"/>
        <w:ind w:left="720"/>
        <w:rPr>
          <w:sz w:val="24"/>
          <w:szCs w:val="24"/>
        </w:rPr>
      </w:pPr>
      <w:r>
        <w:rPr>
          <w:sz w:val="24"/>
          <w:szCs w:val="24"/>
        </w:rPr>
        <w:t>Member DeMarino Made a motion to fund the request at $2301.98.</w:t>
      </w:r>
    </w:p>
    <w:p w14:paraId="3EBFDBB9" w14:textId="338BB085" w:rsidR="002A09B3" w:rsidRDefault="002A09B3" w:rsidP="004C3900">
      <w:pPr>
        <w:spacing w:after="0" w:line="240" w:lineRule="auto"/>
        <w:ind w:left="720"/>
        <w:rPr>
          <w:sz w:val="24"/>
          <w:szCs w:val="24"/>
        </w:rPr>
      </w:pPr>
      <w:r>
        <w:rPr>
          <w:sz w:val="24"/>
          <w:szCs w:val="24"/>
        </w:rPr>
        <w:t>Member MacKenzie Seconded the motion</w:t>
      </w:r>
    </w:p>
    <w:p w14:paraId="21F9014E" w14:textId="4FBC764C" w:rsidR="007672B9" w:rsidRDefault="002A09B3" w:rsidP="002C6EC5">
      <w:pPr>
        <w:spacing w:after="0" w:line="240" w:lineRule="auto"/>
        <w:ind w:left="720"/>
        <w:rPr>
          <w:sz w:val="24"/>
          <w:szCs w:val="24"/>
        </w:rPr>
      </w:pPr>
      <w:r>
        <w:rPr>
          <w:sz w:val="24"/>
          <w:szCs w:val="24"/>
        </w:rPr>
        <w:t>Motion carried unanimously</w:t>
      </w:r>
      <w:r w:rsidR="002C6EC5">
        <w:rPr>
          <w:sz w:val="24"/>
          <w:szCs w:val="24"/>
        </w:rPr>
        <w:t>.</w:t>
      </w:r>
    </w:p>
    <w:p w14:paraId="32203CCA" w14:textId="77777777" w:rsidR="00563A75" w:rsidRDefault="002C6EC5" w:rsidP="002C6EC5">
      <w:pPr>
        <w:spacing w:after="0" w:line="240" w:lineRule="auto"/>
        <w:ind w:left="720"/>
        <w:rPr>
          <w:sz w:val="24"/>
          <w:szCs w:val="24"/>
        </w:rPr>
      </w:pPr>
      <w:r>
        <w:rPr>
          <w:sz w:val="24"/>
          <w:szCs w:val="24"/>
        </w:rPr>
        <w:lastRenderedPageBreak/>
        <w:t xml:space="preserve">c.  Discussion/Action: Sierra County Historical Society 2022-2023 lodgers Tax Grant Application for GSM </w:t>
      </w:r>
      <w:r w:rsidR="00563A75">
        <w:rPr>
          <w:sz w:val="24"/>
          <w:szCs w:val="24"/>
        </w:rPr>
        <w:t xml:space="preserve">   </w:t>
      </w:r>
    </w:p>
    <w:p w14:paraId="0C131502" w14:textId="6CC3E475" w:rsidR="002C6EC5" w:rsidRDefault="002C6EC5" w:rsidP="002C6EC5">
      <w:pPr>
        <w:spacing w:after="0" w:line="240" w:lineRule="auto"/>
        <w:ind w:left="720"/>
        <w:rPr>
          <w:sz w:val="24"/>
          <w:szCs w:val="24"/>
        </w:rPr>
      </w:pPr>
      <w:r>
        <w:rPr>
          <w:sz w:val="24"/>
          <w:szCs w:val="24"/>
        </w:rPr>
        <w:t xml:space="preserve">new website.  Presented by Christopher Adams, board of directors of the Geronimo Springs Museum.  Adams advised due to past members of the Museum no longer there and passwords no longer available, it is best to start with a new website.  $3062 was asked for the new website.  </w:t>
      </w:r>
      <w:r w:rsidR="00563A75">
        <w:rPr>
          <w:sz w:val="24"/>
          <w:szCs w:val="24"/>
        </w:rPr>
        <w:t xml:space="preserve">Adams advised with the new website, they will be able to present the museum better and connect with other museums.  Chairman Foerstner questioned about the shopify option.  Adams advised the museum will be selling items and shipping from the website. Member DeMarino advised that the Shopify section will be unable to be funded by the Lodgers Tax.  Adams continued the timeline for the website will be around 2 months to get the new site up and running.  </w:t>
      </w:r>
    </w:p>
    <w:p w14:paraId="16B26D89" w14:textId="68C658FA" w:rsidR="00563A75" w:rsidRDefault="00563A75" w:rsidP="002C6EC5">
      <w:pPr>
        <w:spacing w:after="0" w:line="240" w:lineRule="auto"/>
        <w:ind w:left="720"/>
        <w:rPr>
          <w:sz w:val="24"/>
          <w:szCs w:val="24"/>
        </w:rPr>
      </w:pPr>
      <w:r>
        <w:rPr>
          <w:sz w:val="24"/>
          <w:szCs w:val="24"/>
        </w:rPr>
        <w:t>Member MacKenzie motioned to approve the request for $2750.</w:t>
      </w:r>
    </w:p>
    <w:p w14:paraId="1C506FB3" w14:textId="469950DC" w:rsidR="00563A75" w:rsidRDefault="00563A75" w:rsidP="002C6EC5">
      <w:pPr>
        <w:spacing w:after="0" w:line="240" w:lineRule="auto"/>
        <w:ind w:left="720"/>
        <w:rPr>
          <w:sz w:val="24"/>
          <w:szCs w:val="24"/>
        </w:rPr>
      </w:pPr>
      <w:r>
        <w:rPr>
          <w:sz w:val="24"/>
          <w:szCs w:val="24"/>
        </w:rPr>
        <w:t>Member DeMarino seconded the motion</w:t>
      </w:r>
    </w:p>
    <w:p w14:paraId="02BFDE9E" w14:textId="19C8D499" w:rsidR="00563A75" w:rsidRDefault="00563A75" w:rsidP="002C6EC5">
      <w:pPr>
        <w:spacing w:after="0" w:line="240" w:lineRule="auto"/>
        <w:ind w:left="720"/>
        <w:rPr>
          <w:sz w:val="24"/>
          <w:szCs w:val="24"/>
        </w:rPr>
      </w:pPr>
      <w:r>
        <w:rPr>
          <w:sz w:val="24"/>
          <w:szCs w:val="24"/>
        </w:rPr>
        <w:t>Motion carried unanimously.</w:t>
      </w:r>
    </w:p>
    <w:p w14:paraId="4890A26F" w14:textId="6FB466A5" w:rsidR="00563A75" w:rsidRDefault="00563A75" w:rsidP="002C6EC5">
      <w:pPr>
        <w:spacing w:after="0" w:line="240" w:lineRule="auto"/>
        <w:ind w:left="720"/>
        <w:rPr>
          <w:sz w:val="24"/>
          <w:szCs w:val="24"/>
        </w:rPr>
      </w:pPr>
    </w:p>
    <w:p w14:paraId="76D2BE7A" w14:textId="5BCF658D" w:rsidR="00563A75" w:rsidRDefault="00563A75" w:rsidP="002C6EC5">
      <w:pPr>
        <w:spacing w:after="0" w:line="240" w:lineRule="auto"/>
        <w:ind w:left="720"/>
        <w:rPr>
          <w:sz w:val="24"/>
          <w:szCs w:val="24"/>
        </w:rPr>
      </w:pPr>
      <w:r>
        <w:rPr>
          <w:sz w:val="24"/>
          <w:szCs w:val="24"/>
        </w:rPr>
        <w:t xml:space="preserve">d.  </w:t>
      </w:r>
      <w:r w:rsidR="00275BBA">
        <w:rPr>
          <w:sz w:val="24"/>
          <w:szCs w:val="24"/>
        </w:rPr>
        <w:t xml:space="preserve">Discussion/Action: SCRGS 2022-2023 Lodgers Tax Grant Application for Rock and Gem Show.  </w:t>
      </w:r>
      <w:r w:rsidR="00F83873">
        <w:rPr>
          <w:sz w:val="24"/>
          <w:szCs w:val="24"/>
        </w:rPr>
        <w:t xml:space="preserve">Presented by Megan Holden, Chair of the show committee.  Asking for additional funds for more advertising with New Mexico Magazine and website re-design.  Holden requested re-allocation of funds.  $500 to be allocated to newspaper advertising. </w:t>
      </w:r>
      <w:r w:rsidR="00A7353C">
        <w:rPr>
          <w:sz w:val="24"/>
          <w:szCs w:val="24"/>
        </w:rPr>
        <w:t xml:space="preserve"> Holden explained events that will take place during the show including a wheel of fortune, field trips to a claim near Hatch, presentations and gold panning.  Another ask was for $600 for 3 port-a-potties, and a handwashing station.  Holden explained the ask for $1200 for Security.  </w:t>
      </w:r>
      <w:r w:rsidR="00F12788">
        <w:rPr>
          <w:sz w:val="24"/>
          <w:szCs w:val="24"/>
        </w:rPr>
        <w:t xml:space="preserve">Holden advised this is based on $20/hour for one individual overnight for 2 nights and then 2 additional security officers during show hours.  Chairman Foerstner voiced concern for lodging being available for the estimated 1500 people to stay during the planned event time as during those months, most lodging is completely full.  Holden advised additional funding is being asked for Facebook adds and other publications.  </w:t>
      </w:r>
    </w:p>
    <w:p w14:paraId="3E77C34A" w14:textId="5FC79FDE" w:rsidR="00B54766" w:rsidRDefault="00B54766" w:rsidP="002C6EC5">
      <w:pPr>
        <w:spacing w:after="0" w:line="240" w:lineRule="auto"/>
        <w:ind w:left="720"/>
        <w:rPr>
          <w:sz w:val="24"/>
          <w:szCs w:val="24"/>
        </w:rPr>
      </w:pPr>
      <w:r>
        <w:rPr>
          <w:sz w:val="24"/>
          <w:szCs w:val="24"/>
        </w:rPr>
        <w:t xml:space="preserve">Member DeMarino motioned to approve </w:t>
      </w:r>
      <w:r w:rsidR="00B75D35">
        <w:rPr>
          <w:sz w:val="24"/>
          <w:szCs w:val="24"/>
        </w:rPr>
        <w:t xml:space="preserve">$5750.  $600 for port-a-potties, $1200 for Security, </w:t>
      </w:r>
    </w:p>
    <w:p w14:paraId="3D015B14" w14:textId="77777777" w:rsidR="00B75D35" w:rsidRDefault="00B75D35" w:rsidP="00B75D35">
      <w:pPr>
        <w:spacing w:after="0" w:line="240" w:lineRule="auto"/>
        <w:ind w:left="720"/>
        <w:rPr>
          <w:sz w:val="24"/>
          <w:szCs w:val="24"/>
        </w:rPr>
      </w:pPr>
      <w:r>
        <w:rPr>
          <w:sz w:val="24"/>
          <w:szCs w:val="24"/>
        </w:rPr>
        <w:t xml:space="preserve">$1000 for local IQ, $450 for postcards, $500 for Graphic Design, $500 for Facebook, $280 for digital ads, $220 for postage, $1000 for Desert Exposure and INK, </w:t>
      </w:r>
    </w:p>
    <w:p w14:paraId="219B8262" w14:textId="77777777" w:rsidR="00B75D35" w:rsidRDefault="00B75D35" w:rsidP="00B75D35">
      <w:pPr>
        <w:spacing w:after="0" w:line="240" w:lineRule="auto"/>
        <w:ind w:left="720"/>
        <w:rPr>
          <w:sz w:val="24"/>
          <w:szCs w:val="24"/>
        </w:rPr>
      </w:pPr>
      <w:r>
        <w:rPr>
          <w:sz w:val="24"/>
          <w:szCs w:val="24"/>
        </w:rPr>
        <w:t>Member MacKenzie seconded the motion.</w:t>
      </w:r>
    </w:p>
    <w:p w14:paraId="3FEECA27" w14:textId="77777777" w:rsidR="00CE4F8A" w:rsidRDefault="00B75D35" w:rsidP="00B75D35">
      <w:pPr>
        <w:spacing w:after="0" w:line="240" w:lineRule="auto"/>
        <w:ind w:left="720"/>
        <w:rPr>
          <w:sz w:val="24"/>
          <w:szCs w:val="24"/>
        </w:rPr>
      </w:pPr>
      <w:r>
        <w:rPr>
          <w:sz w:val="24"/>
          <w:szCs w:val="24"/>
        </w:rPr>
        <w:t>Motion carried unanimously.</w:t>
      </w:r>
    </w:p>
    <w:p w14:paraId="6C5531B7" w14:textId="77777777" w:rsidR="00CE4F8A" w:rsidRDefault="00CE4F8A" w:rsidP="00B75D35">
      <w:pPr>
        <w:spacing w:after="0" w:line="240" w:lineRule="auto"/>
        <w:ind w:left="720"/>
        <w:rPr>
          <w:sz w:val="24"/>
          <w:szCs w:val="24"/>
        </w:rPr>
      </w:pPr>
    </w:p>
    <w:p w14:paraId="4B55E007" w14:textId="551F88D1" w:rsidR="00B75D35" w:rsidRPr="002C6EC5" w:rsidRDefault="00CE4F8A" w:rsidP="00B75D35">
      <w:pPr>
        <w:spacing w:after="0" w:line="240" w:lineRule="auto"/>
        <w:ind w:left="720"/>
        <w:rPr>
          <w:sz w:val="24"/>
          <w:szCs w:val="24"/>
        </w:rPr>
      </w:pPr>
      <w:r>
        <w:rPr>
          <w:sz w:val="24"/>
          <w:szCs w:val="24"/>
        </w:rPr>
        <w:t xml:space="preserve">e.  Discussion: Sierra Health Council 2022-2023 Lodgers tax report.  Nobody from the council was present. A 90 day report was in hand of the board.  Chairman Foerstner advised the format of the report was acceptable and should be used as a template for future 90 day reports.  </w:t>
      </w:r>
      <w:r w:rsidR="00B75D35">
        <w:rPr>
          <w:sz w:val="24"/>
          <w:szCs w:val="24"/>
        </w:rPr>
        <w:t xml:space="preserve"> </w:t>
      </w:r>
    </w:p>
    <w:p w14:paraId="68B3DBB5" w14:textId="77777777" w:rsidR="006B2B43" w:rsidRPr="00C37681" w:rsidRDefault="006B2B43" w:rsidP="006B2B43">
      <w:pPr>
        <w:spacing w:after="0" w:line="240" w:lineRule="auto"/>
        <w:rPr>
          <w:sz w:val="24"/>
          <w:szCs w:val="24"/>
        </w:rPr>
      </w:pPr>
    </w:p>
    <w:p w14:paraId="5700AECE" w14:textId="77777777" w:rsidR="0073061C" w:rsidRPr="00C37681" w:rsidRDefault="006844F3" w:rsidP="0073061C">
      <w:pPr>
        <w:spacing w:after="0" w:line="240" w:lineRule="auto"/>
        <w:ind w:left="360"/>
        <w:rPr>
          <w:rFonts w:cs="Arial"/>
          <w:b/>
          <w:sz w:val="24"/>
          <w:szCs w:val="24"/>
          <w:u w:val="single"/>
        </w:rPr>
      </w:pPr>
      <w:r w:rsidRPr="00C37681">
        <w:rPr>
          <w:rFonts w:cs="Arial"/>
          <w:b/>
          <w:sz w:val="24"/>
          <w:szCs w:val="24"/>
          <w:u w:val="single"/>
        </w:rPr>
        <w:t>5</w:t>
      </w:r>
      <w:r w:rsidR="0073061C" w:rsidRPr="00C37681">
        <w:rPr>
          <w:rFonts w:cs="Arial"/>
          <w:b/>
          <w:sz w:val="24"/>
          <w:szCs w:val="24"/>
          <w:u w:val="single"/>
        </w:rPr>
        <w:t>.  REPORTS FROM THE BOARD</w:t>
      </w:r>
      <w:r w:rsidR="0082788D" w:rsidRPr="00C37681">
        <w:rPr>
          <w:rFonts w:cs="Arial"/>
          <w:b/>
          <w:sz w:val="24"/>
          <w:szCs w:val="24"/>
          <w:u w:val="single"/>
        </w:rPr>
        <w:t>:</w:t>
      </w:r>
    </w:p>
    <w:p w14:paraId="503EFEEF" w14:textId="461DE371" w:rsidR="00E97B29" w:rsidRPr="005209EE" w:rsidRDefault="005209EE" w:rsidP="003E0314">
      <w:pPr>
        <w:spacing w:after="0" w:line="240" w:lineRule="auto"/>
        <w:ind w:left="720"/>
        <w:rPr>
          <w:rFonts w:cs="Arial"/>
          <w:bCs/>
          <w:sz w:val="24"/>
          <w:szCs w:val="24"/>
        </w:rPr>
      </w:pPr>
      <w:r>
        <w:rPr>
          <w:rFonts w:cs="Arial"/>
          <w:bCs/>
          <w:sz w:val="24"/>
          <w:szCs w:val="24"/>
        </w:rPr>
        <w:t>Chairman Foerstner requested for a report each month for amounts reimbursed and overall balance during future meetings.</w:t>
      </w:r>
    </w:p>
    <w:p w14:paraId="1BC6F875" w14:textId="77777777" w:rsidR="00E97B29" w:rsidRPr="00C37681" w:rsidRDefault="00E97B29" w:rsidP="0073061C">
      <w:pPr>
        <w:spacing w:after="0" w:line="240" w:lineRule="auto"/>
        <w:ind w:left="360"/>
        <w:rPr>
          <w:rFonts w:cs="Arial"/>
          <w:b/>
          <w:sz w:val="24"/>
          <w:szCs w:val="24"/>
        </w:rPr>
      </w:pPr>
    </w:p>
    <w:p w14:paraId="3B366DFB" w14:textId="77777777" w:rsidR="0073061C" w:rsidRPr="00C37681" w:rsidRDefault="006844F3" w:rsidP="0073061C">
      <w:pPr>
        <w:spacing w:after="0" w:line="240" w:lineRule="auto"/>
        <w:ind w:left="360"/>
        <w:rPr>
          <w:rFonts w:cs="Arial"/>
          <w:b/>
          <w:sz w:val="24"/>
          <w:szCs w:val="24"/>
          <w:u w:val="single"/>
        </w:rPr>
      </w:pPr>
      <w:r w:rsidRPr="00C37681">
        <w:rPr>
          <w:rFonts w:cs="Arial"/>
          <w:b/>
          <w:sz w:val="24"/>
          <w:szCs w:val="24"/>
          <w:u w:val="single"/>
        </w:rPr>
        <w:t>6</w:t>
      </w:r>
      <w:r w:rsidR="0073061C" w:rsidRPr="00C37681">
        <w:rPr>
          <w:rFonts w:cs="Arial"/>
          <w:b/>
          <w:sz w:val="24"/>
          <w:szCs w:val="24"/>
          <w:u w:val="single"/>
        </w:rPr>
        <w:t>.  REPORTS FROM STAFF</w:t>
      </w:r>
      <w:r w:rsidR="0082788D" w:rsidRPr="00C37681">
        <w:rPr>
          <w:rFonts w:cs="Arial"/>
          <w:b/>
          <w:sz w:val="24"/>
          <w:szCs w:val="24"/>
          <w:u w:val="single"/>
        </w:rPr>
        <w:t>:</w:t>
      </w:r>
    </w:p>
    <w:p w14:paraId="322608FB" w14:textId="77777777" w:rsidR="00B35B14" w:rsidRPr="00C37681" w:rsidRDefault="00B35B14" w:rsidP="00E15BBA">
      <w:pPr>
        <w:spacing w:after="0" w:line="240" w:lineRule="auto"/>
        <w:rPr>
          <w:rFonts w:cs="Arial"/>
          <w:b/>
          <w:sz w:val="24"/>
          <w:szCs w:val="24"/>
        </w:rPr>
      </w:pPr>
    </w:p>
    <w:p w14:paraId="7307A48A" w14:textId="71A90B7E" w:rsidR="00310EAC" w:rsidRPr="00C37681" w:rsidRDefault="003E0314" w:rsidP="006844F3">
      <w:pPr>
        <w:pStyle w:val="ListParagraph"/>
        <w:spacing w:after="0"/>
        <w:rPr>
          <w:bCs/>
          <w:sz w:val="24"/>
          <w:szCs w:val="24"/>
        </w:rPr>
      </w:pPr>
      <w:r>
        <w:rPr>
          <w:bCs/>
          <w:sz w:val="24"/>
          <w:szCs w:val="24"/>
        </w:rPr>
        <w:t>None</w:t>
      </w:r>
    </w:p>
    <w:p w14:paraId="07403B85" w14:textId="77777777" w:rsidR="00B67541" w:rsidRPr="00C37681" w:rsidRDefault="00B67541" w:rsidP="00B67541">
      <w:pPr>
        <w:spacing w:after="0" w:line="240" w:lineRule="auto"/>
        <w:rPr>
          <w:rFonts w:cs="Arial"/>
          <w:sz w:val="24"/>
          <w:szCs w:val="24"/>
        </w:rPr>
      </w:pPr>
    </w:p>
    <w:p w14:paraId="110E8269" w14:textId="027E3834" w:rsidR="00F06B0C" w:rsidRPr="00C37681" w:rsidRDefault="003E0314" w:rsidP="003E0314">
      <w:pPr>
        <w:spacing w:after="0" w:line="240" w:lineRule="auto"/>
        <w:rPr>
          <w:rFonts w:ascii="Calibri" w:eastAsia="Calibri" w:hAnsi="Calibri" w:cs="Times New Roman"/>
          <w:b/>
          <w:sz w:val="24"/>
          <w:szCs w:val="24"/>
        </w:rPr>
      </w:pPr>
      <w:r>
        <w:rPr>
          <w:rFonts w:cs="Arial"/>
          <w:sz w:val="24"/>
          <w:szCs w:val="24"/>
        </w:rPr>
        <w:t xml:space="preserve">       </w:t>
      </w:r>
      <w:bookmarkStart w:id="0" w:name="_GoBack"/>
      <w:bookmarkEnd w:id="0"/>
      <w:r w:rsidR="00F06B0C" w:rsidRPr="00C37681">
        <w:rPr>
          <w:rFonts w:ascii="Calibri" w:eastAsia="Calibri" w:hAnsi="Calibri" w:cs="Times New Roman"/>
          <w:b/>
          <w:sz w:val="24"/>
          <w:szCs w:val="24"/>
        </w:rPr>
        <w:t>8.  ADJOURNMENT:</w:t>
      </w:r>
    </w:p>
    <w:p w14:paraId="74AD9E01" w14:textId="77777777" w:rsidR="00F06B0C" w:rsidRPr="00C37681" w:rsidRDefault="00F06B0C" w:rsidP="00F06B0C">
      <w:pPr>
        <w:spacing w:after="0" w:line="240" w:lineRule="auto"/>
        <w:rPr>
          <w:rFonts w:ascii="Calibri" w:eastAsia="Calibri" w:hAnsi="Calibri" w:cs="Times New Roman"/>
          <w:b/>
          <w:sz w:val="24"/>
          <w:szCs w:val="24"/>
        </w:rPr>
      </w:pPr>
    </w:p>
    <w:p w14:paraId="43937E7B" w14:textId="77777777" w:rsidR="00F06B0C" w:rsidRPr="00C37681" w:rsidRDefault="00F06B0C" w:rsidP="00F06B0C">
      <w:pPr>
        <w:spacing w:after="200" w:line="252" w:lineRule="auto"/>
        <w:rPr>
          <w:b/>
          <w:sz w:val="24"/>
          <w:szCs w:val="24"/>
        </w:rPr>
      </w:pPr>
      <w:r w:rsidRPr="00C37681">
        <w:rPr>
          <w:rFonts w:eastAsia="Calibri"/>
          <w:b/>
          <w:sz w:val="24"/>
          <w:szCs w:val="24"/>
        </w:rPr>
        <w:t xml:space="preserve">There being no further business to come before the Lodgers Tax Advisory Board, Chairman Foerstner </w:t>
      </w:r>
      <w:r w:rsidRPr="00C37681">
        <w:rPr>
          <w:b/>
          <w:sz w:val="24"/>
          <w:szCs w:val="24"/>
        </w:rPr>
        <w:t xml:space="preserve">made a motion to adjourn the meeting.   Meeting was adjourned. </w:t>
      </w:r>
    </w:p>
    <w:p w14:paraId="0C6800BD" w14:textId="77777777" w:rsidR="00F06B0C" w:rsidRPr="00C37681" w:rsidRDefault="00F06B0C" w:rsidP="00F06B0C">
      <w:pPr>
        <w:spacing w:after="200" w:line="252" w:lineRule="auto"/>
        <w:rPr>
          <w:b/>
          <w:sz w:val="24"/>
          <w:szCs w:val="24"/>
        </w:rPr>
      </w:pPr>
    </w:p>
    <w:p w14:paraId="0CF11427" w14:textId="77777777" w:rsidR="00F06B0C" w:rsidRPr="00C37681" w:rsidRDefault="00F06B0C" w:rsidP="00F06B0C">
      <w:pPr>
        <w:spacing w:after="200" w:line="252" w:lineRule="auto"/>
        <w:rPr>
          <w:rFonts w:ascii="Calibri" w:eastAsia="Calibri" w:hAnsi="Calibri" w:cs="Times New Roman"/>
          <w:b/>
          <w:sz w:val="24"/>
          <w:szCs w:val="24"/>
        </w:rPr>
      </w:pPr>
    </w:p>
    <w:p w14:paraId="179EC635" w14:textId="4D4FCBC3" w:rsidR="00F06B0C" w:rsidRPr="00C37681" w:rsidRDefault="00F06B0C" w:rsidP="00F06B0C">
      <w:pPr>
        <w:spacing w:after="0" w:line="252" w:lineRule="auto"/>
        <w:ind w:left="2880" w:firstLine="720"/>
        <w:rPr>
          <w:sz w:val="24"/>
          <w:szCs w:val="24"/>
        </w:rPr>
      </w:pPr>
      <w:r w:rsidRPr="00C37681">
        <w:rPr>
          <w:rFonts w:eastAsia="Calibri" w:cs="Times New Roman"/>
          <w:b/>
          <w:sz w:val="24"/>
          <w:szCs w:val="24"/>
        </w:rPr>
        <w:t xml:space="preserve">PASSED AND APPROVED ON THIS </w:t>
      </w:r>
      <w:r w:rsidR="00C37681">
        <w:rPr>
          <w:rFonts w:eastAsia="Calibri" w:cs="Times New Roman"/>
          <w:b/>
          <w:sz w:val="24"/>
          <w:szCs w:val="24"/>
        </w:rPr>
        <w:t>28</w:t>
      </w:r>
      <w:r w:rsidR="00C37681" w:rsidRPr="00C37681">
        <w:rPr>
          <w:rFonts w:eastAsia="Calibri" w:cs="Times New Roman"/>
          <w:b/>
          <w:sz w:val="24"/>
          <w:szCs w:val="24"/>
          <w:vertAlign w:val="superscript"/>
        </w:rPr>
        <w:t>th</w:t>
      </w:r>
      <w:r w:rsidR="00C37681">
        <w:rPr>
          <w:rFonts w:eastAsia="Calibri" w:cs="Times New Roman"/>
          <w:b/>
          <w:sz w:val="24"/>
          <w:szCs w:val="24"/>
        </w:rPr>
        <w:t xml:space="preserve"> </w:t>
      </w:r>
      <w:r w:rsidRPr="00C37681">
        <w:rPr>
          <w:rFonts w:eastAsia="Calibri" w:cs="Times New Roman"/>
          <w:b/>
          <w:sz w:val="24"/>
          <w:szCs w:val="24"/>
        </w:rPr>
        <w:t xml:space="preserve">DAY OF </w:t>
      </w:r>
      <w:r w:rsidR="00C37681">
        <w:rPr>
          <w:rFonts w:eastAsia="Calibri" w:cs="Times New Roman"/>
          <w:b/>
          <w:sz w:val="24"/>
          <w:szCs w:val="24"/>
        </w:rPr>
        <w:t>November</w:t>
      </w:r>
      <w:r w:rsidRPr="00C37681">
        <w:rPr>
          <w:rFonts w:eastAsia="Calibri" w:cs="Times New Roman"/>
          <w:b/>
          <w:sz w:val="24"/>
          <w:szCs w:val="24"/>
        </w:rPr>
        <w:t xml:space="preserve"> 2022.</w:t>
      </w:r>
      <w:r w:rsidRPr="00C37681">
        <w:rPr>
          <w:sz w:val="24"/>
          <w:szCs w:val="24"/>
        </w:rPr>
        <w:tab/>
        <w:t xml:space="preserve">   </w:t>
      </w:r>
    </w:p>
    <w:p w14:paraId="41268EE9" w14:textId="77777777" w:rsidR="00F06B0C" w:rsidRPr="00C37681" w:rsidRDefault="00F06B0C" w:rsidP="00F06B0C">
      <w:pPr>
        <w:spacing w:after="0" w:line="252" w:lineRule="auto"/>
        <w:ind w:left="2880" w:firstLine="720"/>
        <w:rPr>
          <w:sz w:val="24"/>
          <w:szCs w:val="24"/>
        </w:rPr>
      </w:pPr>
    </w:p>
    <w:p w14:paraId="7F454833" w14:textId="77777777" w:rsidR="00F06B0C" w:rsidRPr="00C37681" w:rsidRDefault="00F06B0C" w:rsidP="00F06B0C">
      <w:pPr>
        <w:spacing w:after="0" w:line="252" w:lineRule="auto"/>
        <w:ind w:left="5760" w:firstLine="720"/>
        <w:rPr>
          <w:sz w:val="24"/>
          <w:szCs w:val="24"/>
        </w:rPr>
      </w:pPr>
      <w:r w:rsidRPr="00C37681">
        <w:rPr>
          <w:sz w:val="24"/>
          <w:szCs w:val="24"/>
        </w:rPr>
        <w:t xml:space="preserve">                                      </w:t>
      </w: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t>______________________________</w:t>
      </w:r>
    </w:p>
    <w:p w14:paraId="1FEFB847" w14:textId="77777777" w:rsidR="00F06B0C" w:rsidRPr="00C37681" w:rsidRDefault="00F06B0C" w:rsidP="00F06B0C">
      <w:pPr>
        <w:pStyle w:val="NoSpacing"/>
        <w:rPr>
          <w:b/>
          <w:sz w:val="24"/>
          <w:szCs w:val="24"/>
        </w:rPr>
      </w:pP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r>
      <w:r w:rsidRPr="00C37681">
        <w:rPr>
          <w:sz w:val="24"/>
          <w:szCs w:val="24"/>
        </w:rPr>
        <w:tab/>
      </w:r>
      <w:r w:rsidRPr="00C37681">
        <w:rPr>
          <w:b/>
          <w:sz w:val="24"/>
          <w:szCs w:val="24"/>
        </w:rPr>
        <w:t>Jake Foerstner, Chairman</w:t>
      </w:r>
    </w:p>
    <w:p w14:paraId="4A7D3710" w14:textId="77777777" w:rsidR="00F06B0C" w:rsidRPr="00C37681" w:rsidRDefault="00F06B0C" w:rsidP="00F06B0C">
      <w:pPr>
        <w:pStyle w:val="NoSpacing"/>
        <w:rPr>
          <w:rFonts w:ascii="Calibri" w:eastAsia="Calibri" w:hAnsi="Calibri" w:cs="Times New Roman"/>
          <w:b/>
          <w:sz w:val="24"/>
          <w:szCs w:val="24"/>
        </w:rPr>
      </w:pPr>
      <w:r w:rsidRPr="00C37681">
        <w:rPr>
          <w:sz w:val="24"/>
          <w:szCs w:val="24"/>
        </w:rPr>
        <w:t xml:space="preserve">                                                                               </w:t>
      </w:r>
      <w:r w:rsidRPr="00C37681">
        <w:rPr>
          <w:sz w:val="24"/>
          <w:szCs w:val="24"/>
        </w:rPr>
        <w:tab/>
      </w:r>
      <w:r w:rsidRPr="00C37681">
        <w:rPr>
          <w:sz w:val="24"/>
          <w:szCs w:val="24"/>
        </w:rPr>
        <w:tab/>
      </w:r>
      <w:r w:rsidRPr="00C37681">
        <w:rPr>
          <w:sz w:val="24"/>
          <w:szCs w:val="24"/>
        </w:rPr>
        <w:tab/>
      </w:r>
      <w:r w:rsidRPr="00C37681">
        <w:rPr>
          <w:sz w:val="24"/>
          <w:szCs w:val="24"/>
        </w:rPr>
        <w:tab/>
        <w:t xml:space="preserve">Lodgers Tax Advisory Board </w:t>
      </w:r>
    </w:p>
    <w:p w14:paraId="40B62E4A" w14:textId="77777777" w:rsidR="004D3EFF" w:rsidRPr="00C37681" w:rsidRDefault="004D3EFF" w:rsidP="004D3EFF">
      <w:pPr>
        <w:spacing w:after="0" w:line="252" w:lineRule="auto"/>
        <w:ind w:left="2880" w:firstLine="720"/>
        <w:rPr>
          <w:sz w:val="24"/>
          <w:szCs w:val="24"/>
        </w:rPr>
      </w:pPr>
    </w:p>
    <w:p w14:paraId="281A9FAE" w14:textId="77777777" w:rsidR="007672B9" w:rsidRPr="00C37681" w:rsidRDefault="007672B9" w:rsidP="007672B9">
      <w:pPr>
        <w:rPr>
          <w:rFonts w:ascii="Calibri" w:hAnsi="Calibri"/>
          <w:b/>
          <w:bCs/>
          <w:sz w:val="32"/>
          <w:szCs w:val="32"/>
          <w:u w:val="single"/>
        </w:rPr>
      </w:pPr>
    </w:p>
    <w:p w14:paraId="206CA50A" w14:textId="77777777" w:rsidR="00061333" w:rsidRPr="00C37681" w:rsidRDefault="00061333" w:rsidP="00AD148F">
      <w:pPr>
        <w:jc w:val="center"/>
        <w:rPr>
          <w:rFonts w:ascii="Calibri" w:hAnsi="Calibri"/>
          <w:b/>
          <w:bCs/>
          <w:sz w:val="32"/>
          <w:szCs w:val="32"/>
          <w:u w:val="single"/>
        </w:rPr>
      </w:pPr>
    </w:p>
    <w:p w14:paraId="03042769" w14:textId="77777777" w:rsidR="007672B9" w:rsidRPr="00C37681" w:rsidRDefault="007672B9" w:rsidP="00AD148F">
      <w:pPr>
        <w:jc w:val="center"/>
        <w:rPr>
          <w:rFonts w:ascii="Calibri" w:hAnsi="Calibri"/>
          <w:b/>
          <w:bCs/>
          <w:sz w:val="32"/>
          <w:szCs w:val="32"/>
          <w:u w:val="single"/>
        </w:rPr>
      </w:pPr>
    </w:p>
    <w:p w14:paraId="51689227" w14:textId="77777777" w:rsidR="007672B9" w:rsidRPr="00C37681" w:rsidRDefault="007672B9" w:rsidP="00AD148F">
      <w:pPr>
        <w:jc w:val="center"/>
        <w:rPr>
          <w:rFonts w:ascii="Calibri" w:hAnsi="Calibri"/>
          <w:b/>
          <w:bCs/>
          <w:sz w:val="32"/>
          <w:szCs w:val="32"/>
          <w:u w:val="single"/>
        </w:rPr>
      </w:pPr>
    </w:p>
    <w:p w14:paraId="33BBC60D" w14:textId="77777777" w:rsidR="007672B9" w:rsidRPr="00C37681" w:rsidRDefault="007672B9" w:rsidP="00AD148F">
      <w:pPr>
        <w:jc w:val="center"/>
        <w:rPr>
          <w:rFonts w:ascii="Calibri" w:hAnsi="Calibri"/>
          <w:b/>
          <w:bCs/>
          <w:sz w:val="32"/>
          <w:szCs w:val="32"/>
          <w:u w:val="single"/>
        </w:rPr>
      </w:pPr>
    </w:p>
    <w:p w14:paraId="45A9B012" w14:textId="77777777" w:rsidR="007672B9" w:rsidRPr="00C37681" w:rsidRDefault="007672B9" w:rsidP="00AD148F">
      <w:pPr>
        <w:jc w:val="center"/>
        <w:rPr>
          <w:rFonts w:ascii="Calibri" w:hAnsi="Calibri"/>
          <w:b/>
          <w:bCs/>
          <w:sz w:val="32"/>
          <w:szCs w:val="32"/>
          <w:u w:val="single"/>
        </w:rPr>
      </w:pPr>
    </w:p>
    <w:p w14:paraId="19D48A18" w14:textId="77777777" w:rsidR="00AD148F" w:rsidRPr="00C37681" w:rsidRDefault="00AD148F" w:rsidP="00AD148F">
      <w:pPr>
        <w:jc w:val="center"/>
        <w:rPr>
          <w:rFonts w:ascii="Calibri" w:hAnsi="Calibri"/>
          <w:b/>
          <w:bCs/>
          <w:sz w:val="32"/>
          <w:szCs w:val="32"/>
          <w:u w:val="single"/>
        </w:rPr>
      </w:pPr>
      <w:r w:rsidRPr="00C37681">
        <w:rPr>
          <w:rFonts w:ascii="Calibri" w:hAnsi="Calibri"/>
          <w:b/>
          <w:bCs/>
          <w:sz w:val="32"/>
          <w:szCs w:val="32"/>
          <w:u w:val="single"/>
        </w:rPr>
        <w:t>Additional information for meetings</w:t>
      </w:r>
    </w:p>
    <w:p w14:paraId="09C26F3F" w14:textId="77777777" w:rsidR="0061029B" w:rsidRPr="00C37681" w:rsidRDefault="0061029B" w:rsidP="00AD148F">
      <w:pPr>
        <w:jc w:val="center"/>
        <w:rPr>
          <w:rFonts w:ascii="Calibri" w:hAnsi="Calibri"/>
          <w:b/>
          <w:bCs/>
          <w:sz w:val="32"/>
          <w:szCs w:val="32"/>
          <w:u w:val="single"/>
        </w:rPr>
      </w:pPr>
    </w:p>
    <w:p w14:paraId="03328408" w14:textId="77777777" w:rsidR="00AD148F" w:rsidRPr="00C37681" w:rsidRDefault="00AD148F" w:rsidP="00AD148F">
      <w:pPr>
        <w:rPr>
          <w:rFonts w:ascii="Calibri" w:hAnsi="Calibri"/>
          <w:b/>
          <w:bCs/>
        </w:rPr>
      </w:pPr>
      <w:r w:rsidRPr="00C37681">
        <w:rPr>
          <w:rFonts w:ascii="Calibri" w:hAnsi="Calibri"/>
          <w:b/>
          <w:bCs/>
        </w:rPr>
        <w:t>ACTIONS FOR “COMMENTS FROM THE PUBLIC”:</w:t>
      </w:r>
    </w:p>
    <w:p w14:paraId="43FFC69A" w14:textId="77777777" w:rsidR="00AD148F" w:rsidRPr="00C37681" w:rsidRDefault="00AD148F" w:rsidP="00AD148F">
      <w:pPr>
        <w:rPr>
          <w:rFonts w:ascii="Calibri" w:hAnsi="Calibri"/>
        </w:rPr>
      </w:pPr>
      <w:r w:rsidRPr="00C37681">
        <w:rPr>
          <w:rFonts w:ascii="Calibri" w:hAnsi="Calibri"/>
        </w:rPr>
        <w:t>The procedures for “Comments from the Public” are as follows:</w:t>
      </w:r>
    </w:p>
    <w:p w14:paraId="4672D56B" w14:textId="77777777" w:rsidR="00AD148F" w:rsidRPr="00C37681" w:rsidRDefault="00AD148F" w:rsidP="00AD148F">
      <w:pPr>
        <w:rPr>
          <w:rFonts w:ascii="Calibri" w:hAnsi="Calibri"/>
        </w:rPr>
      </w:pPr>
      <w:r w:rsidRPr="00C37681">
        <w:rPr>
          <w:rFonts w:ascii="Calibri" w:hAnsi="Calibri"/>
        </w:rPr>
        <w:t xml:space="preserve">The Presiding Officer in his/her discretion may allow the comments, subject to a time limitation of three (3) minutes. </w:t>
      </w:r>
    </w:p>
    <w:p w14:paraId="3E7241B0" w14:textId="77777777" w:rsidR="00AD148F" w:rsidRPr="00C37681" w:rsidRDefault="00AD148F" w:rsidP="00AD148F">
      <w:pPr>
        <w:rPr>
          <w:rFonts w:ascii="Calibri" w:hAnsi="Calibri"/>
        </w:rPr>
      </w:pPr>
      <w:r w:rsidRPr="00C37681">
        <w:rPr>
          <w:rFonts w:ascii="Calibri" w:hAnsi="Calibri"/>
        </w:rPr>
        <w:t xml:space="preserve">Prior to the start of “Comments from the Public”, all persons wishing to be heard shall give their names and addresses. </w:t>
      </w:r>
    </w:p>
    <w:p w14:paraId="404ED248" w14:textId="77777777" w:rsidR="00AD148F" w:rsidRPr="00C37681" w:rsidRDefault="00AD148F" w:rsidP="00AD148F">
      <w:pPr>
        <w:rPr>
          <w:rFonts w:ascii="Calibri" w:hAnsi="Calibri"/>
        </w:rPr>
      </w:pPr>
      <w:r w:rsidRPr="00C37681">
        <w:rPr>
          <w:rFonts w:ascii="Calibri" w:hAnsi="Calibri"/>
        </w:rPr>
        <w:t xml:space="preserve">The following rules of conduct shall apply to all public comment: </w:t>
      </w:r>
    </w:p>
    <w:p w14:paraId="2AE5E9BA" w14:textId="77777777" w:rsidR="00AD148F" w:rsidRPr="00C37681" w:rsidRDefault="00AD148F" w:rsidP="00AD148F">
      <w:pPr>
        <w:rPr>
          <w:rFonts w:ascii="Calibri" w:hAnsi="Calibri"/>
        </w:rPr>
      </w:pPr>
      <w:r w:rsidRPr="00C37681">
        <w:rPr>
          <w:rFonts w:ascii="Calibri" w:hAnsi="Calibri"/>
        </w:rPr>
        <w:t>Decorum is mandatory. No derogatory or degrading comments directed at staff or the P &amp; Z Commission/Board will be tolerated during public comment.</w:t>
      </w:r>
    </w:p>
    <w:p w14:paraId="514448AE" w14:textId="77777777" w:rsidR="00AD148F" w:rsidRPr="00C37681" w:rsidRDefault="00AD148F" w:rsidP="00AD148F">
      <w:pPr>
        <w:rPr>
          <w:rFonts w:ascii="Calibri" w:hAnsi="Calibri"/>
        </w:rPr>
      </w:pPr>
      <w:r w:rsidRPr="00C37681">
        <w:rPr>
          <w:rFonts w:ascii="Calibri" w:hAnsi="Calibri"/>
        </w:rPr>
        <w:t>No comments shall be made from any other location than the podium and anyone making “out of order” comments as determined by the Presiding Officer may be subject to removal from the meeting. In that regard, a police officer may be present to enforce these rules of conduct.</w:t>
      </w:r>
    </w:p>
    <w:p w14:paraId="43A51952" w14:textId="77777777" w:rsidR="00AD148F" w:rsidRPr="00C37681" w:rsidRDefault="00AD148F" w:rsidP="00AD148F">
      <w:pPr>
        <w:rPr>
          <w:rFonts w:ascii="Calibri" w:hAnsi="Calibri"/>
        </w:rPr>
      </w:pPr>
      <w:r w:rsidRPr="00C37681">
        <w:rPr>
          <w:rFonts w:ascii="Calibri" w:hAnsi="Calibri"/>
        </w:rPr>
        <w:t xml:space="preserve">There will be no demonstrations during, or at the conclusion, of anyone’s presentation/public comment. No extensions of time shall be given to any speaker, and no sharing or passing of time to other speakers shall be permitted. </w:t>
      </w:r>
    </w:p>
    <w:p w14:paraId="2FC93E06" w14:textId="77777777" w:rsidR="00AD148F" w:rsidRPr="00C37681" w:rsidRDefault="00AD148F" w:rsidP="00AD148F">
      <w:pPr>
        <w:rPr>
          <w:rFonts w:ascii="Calibri" w:hAnsi="Calibri"/>
        </w:rPr>
      </w:pPr>
      <w:r w:rsidRPr="00C37681">
        <w:rPr>
          <w:rFonts w:ascii="Calibri" w:hAnsi="Calibri"/>
        </w:rPr>
        <w:t xml:space="preserve">If it appears that a group of speakers desire to speak on a particular subject, that group shall delegate a spokesperson to speak for the entire group. This will prevent repetitious comments and prevent the wasting of time.  </w:t>
      </w:r>
    </w:p>
    <w:p w14:paraId="565D40D9" w14:textId="77777777" w:rsidR="00AD148F" w:rsidRPr="00C37681" w:rsidRDefault="00AD148F" w:rsidP="00AD148F">
      <w:pPr>
        <w:rPr>
          <w:rFonts w:ascii="Calibri" w:hAnsi="Calibri"/>
        </w:rPr>
      </w:pPr>
      <w:r w:rsidRPr="00C37681">
        <w:rPr>
          <w:rFonts w:ascii="Calibri" w:hAnsi="Calibri"/>
        </w:rPr>
        <w:t xml:space="preserve">Any person making a public comment may also supplement their comment by submitting documents. Such documents, however, must be deposited into a receptacle that is designated by the chair. The speaker may not approach the </w:t>
      </w:r>
      <w:r w:rsidRPr="00C37681">
        <w:rPr>
          <w:rFonts w:ascii="Calibri" w:hAnsi="Calibri"/>
        </w:rPr>
        <w:lastRenderedPageBreak/>
        <w:t xml:space="preserve">Board/P &amp; Z Commissioners without the express consent of a majority vote of the P &amp; Z Commission. At the close of the open portion of the meeting, the Clerk shall collect the deposited documents from the receptacle. </w:t>
      </w:r>
    </w:p>
    <w:p w14:paraId="528DA869" w14:textId="77777777" w:rsidR="0061029B" w:rsidRPr="00C37681" w:rsidRDefault="00AD148F" w:rsidP="0061029B">
      <w:pPr>
        <w:pStyle w:val="NoSpacing"/>
        <w:pBdr>
          <w:bottom w:val="single" w:sz="12" w:space="13" w:color="auto"/>
        </w:pBdr>
        <w:rPr>
          <w:rFonts w:ascii="Calibri" w:hAnsi="Calibri"/>
        </w:rPr>
      </w:pPr>
      <w:r w:rsidRPr="00C37681">
        <w:rPr>
          <w:rFonts w:ascii="Calibri" w:hAnsi="Calibri"/>
        </w:rPr>
        <w:t>Any person who violates the rules of conduct may be subject to having their speaking privileges removed at future meetings or may be subject to removal from that particular meeting as determined by a majority vote of the Board/P &amp; Z Commission.</w:t>
      </w:r>
    </w:p>
    <w:p w14:paraId="1F82AD59" w14:textId="77777777" w:rsidR="0061029B" w:rsidRPr="00C37681" w:rsidRDefault="0061029B" w:rsidP="007B50BF">
      <w:pPr>
        <w:jc w:val="center"/>
        <w:rPr>
          <w:rFonts w:ascii="Calibri" w:hAnsi="Calibri"/>
          <w:b/>
          <w:bCs/>
          <w:sz w:val="32"/>
          <w:szCs w:val="32"/>
          <w:u w:val="single"/>
        </w:rPr>
      </w:pPr>
    </w:p>
    <w:p w14:paraId="7340E3B4" w14:textId="77777777" w:rsidR="00AD148F" w:rsidRPr="00C37681" w:rsidRDefault="00AD148F" w:rsidP="007B50BF">
      <w:pPr>
        <w:jc w:val="center"/>
        <w:rPr>
          <w:rFonts w:ascii="Calibri" w:hAnsi="Calibri"/>
          <w:b/>
          <w:bCs/>
          <w:sz w:val="32"/>
          <w:szCs w:val="32"/>
          <w:u w:val="single"/>
        </w:rPr>
      </w:pPr>
      <w:r w:rsidRPr="00C37681">
        <w:rPr>
          <w:rFonts w:ascii="Calibri" w:hAnsi="Calibri"/>
          <w:b/>
          <w:bCs/>
          <w:sz w:val="32"/>
          <w:szCs w:val="32"/>
          <w:u w:val="single"/>
        </w:rPr>
        <w:t>The Procedures for a “Public Hearing” are as Follows:</w:t>
      </w:r>
    </w:p>
    <w:p w14:paraId="1B6C6F52" w14:textId="77777777" w:rsidR="00AD148F" w:rsidRPr="00C37681" w:rsidRDefault="00AD148F" w:rsidP="00AD148F">
      <w:pPr>
        <w:rPr>
          <w:rFonts w:ascii="Calibri" w:hAnsi="Calibri"/>
        </w:rPr>
      </w:pPr>
      <w:r w:rsidRPr="00C37681">
        <w:rPr>
          <w:rFonts w:ascii="Calibri" w:hAnsi="Calibri"/>
        </w:rPr>
        <w:t xml:space="preserve">             </w:t>
      </w:r>
    </w:p>
    <w:p w14:paraId="29F76B3E"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 xml:space="preserve">Prior to the start of a public hearing all persons wishing to be heard shall give their name and address and whether they wish to speak as a proponent, opponent, or otherwise. In public hearings that are not of a quasi-judicial nature, the time limit for each speaker shall be limited to five (5) minutes. The Presiding Officer, subject to concurrence of the majority of the Board/P &amp; Z Commission, may extend time limits and otherwise control presentation. The Presiding Officer may change the order of speakers so that testimony is heard in the most logical groups (i.e. proponents, opponents, adjacent owners, vested interests, etc.). However, the following shall be determined a reasonable guide. </w:t>
      </w:r>
    </w:p>
    <w:p w14:paraId="13D9E3D2" w14:textId="77777777" w:rsidR="00AD148F" w:rsidRPr="00C37681" w:rsidRDefault="00AD148F" w:rsidP="007B50BF">
      <w:pPr>
        <w:spacing w:after="0"/>
        <w:rPr>
          <w:rFonts w:ascii="Calibri" w:hAnsi="Calibri"/>
        </w:rPr>
      </w:pPr>
    </w:p>
    <w:p w14:paraId="2905AEE8"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xml:space="preserve">  The Presiding Officer introduces the agenda item, opens the public hearing, and asks for anyone who wishes to speak to please come forward so the Clerk can swear them in. </w:t>
      </w:r>
    </w:p>
    <w:p w14:paraId="5A13B5EC" w14:textId="77777777" w:rsidR="00AD148F" w:rsidRPr="00C37681" w:rsidRDefault="00AD148F" w:rsidP="007B50BF">
      <w:pPr>
        <w:spacing w:after="0"/>
        <w:rPr>
          <w:rFonts w:ascii="Calibri" w:hAnsi="Calibri"/>
        </w:rPr>
      </w:pPr>
    </w:p>
    <w:p w14:paraId="41370F0D"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The Clerk/Secretary will then swear in everyone who wishes to speak during the Public Hearing.  </w:t>
      </w:r>
    </w:p>
    <w:p w14:paraId="78494A46" w14:textId="77777777" w:rsidR="00AD148F" w:rsidRPr="00C37681" w:rsidRDefault="00AD148F" w:rsidP="007B50BF">
      <w:pPr>
        <w:spacing w:after="0"/>
        <w:rPr>
          <w:rFonts w:ascii="Calibri" w:hAnsi="Calibri"/>
        </w:rPr>
      </w:pPr>
      <w:r w:rsidRPr="00C37681">
        <w:rPr>
          <w:rFonts w:ascii="Calibri" w:hAnsi="Calibri"/>
        </w:rPr>
        <w:t> </w:t>
      </w:r>
    </w:p>
    <w:p w14:paraId="2EB3567E"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The Presiding Officer will then call upon city staff listed on agenda item to describe the matter under consideration. (This will most likely be our Community Development Director Traci Alvarez)</w:t>
      </w:r>
    </w:p>
    <w:p w14:paraId="3109EB61" w14:textId="77777777" w:rsidR="00AD148F" w:rsidRPr="00C37681" w:rsidRDefault="00AD148F" w:rsidP="007B50BF">
      <w:pPr>
        <w:spacing w:after="0"/>
        <w:rPr>
          <w:rFonts w:ascii="Calibri" w:hAnsi="Calibri"/>
        </w:rPr>
      </w:pPr>
    </w:p>
    <w:p w14:paraId="6497A647"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xml:space="preserve"> Once city staff has presented the item the Presiding Officer then calls for Proponents to speak. </w:t>
      </w:r>
    </w:p>
    <w:p w14:paraId="28D2DAEB" w14:textId="77777777" w:rsidR="00AD148F" w:rsidRPr="00C37681" w:rsidRDefault="00AD148F" w:rsidP="007B50BF">
      <w:pPr>
        <w:pStyle w:val="ListParagraph"/>
        <w:spacing w:after="0"/>
        <w:rPr>
          <w:rFonts w:ascii="Calibri" w:hAnsi="Calibri"/>
        </w:rPr>
      </w:pPr>
    </w:p>
    <w:p w14:paraId="3C253D24"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xml:space="preserve"> Once the proponents speak, the Presiding Officer then calls for Opponents to speak. </w:t>
      </w:r>
    </w:p>
    <w:p w14:paraId="7BA76AC3" w14:textId="77777777" w:rsidR="00AD148F" w:rsidRPr="00C37681" w:rsidRDefault="00AD148F" w:rsidP="007B50BF">
      <w:pPr>
        <w:spacing w:after="0"/>
        <w:rPr>
          <w:rFonts w:ascii="Calibri" w:hAnsi="Calibri"/>
        </w:rPr>
      </w:pPr>
    </w:p>
    <w:p w14:paraId="60B7AF20"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xml:space="preserve">Once proponents, opponents have spoken, the Presiding Officer inquires as to whether any Board/P &amp; Z Commission members have any questions to ask the proponents, opponents, or administration. </w:t>
      </w:r>
    </w:p>
    <w:p w14:paraId="01C65B3C" w14:textId="77777777" w:rsidR="00AD148F" w:rsidRPr="00C37681" w:rsidRDefault="00AD148F" w:rsidP="007B50BF">
      <w:pPr>
        <w:spacing w:after="0"/>
        <w:rPr>
          <w:rFonts w:ascii="Calibri" w:hAnsi="Calibri"/>
        </w:rPr>
      </w:pPr>
    </w:p>
    <w:p w14:paraId="31A6C2E5"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 xml:space="preserve">After all questions have been answered, the Presiding Officer closes the public hearing. </w:t>
      </w:r>
    </w:p>
    <w:p w14:paraId="658FAA93" w14:textId="77777777" w:rsidR="00AD148F" w:rsidRPr="00C37681" w:rsidRDefault="00AD148F" w:rsidP="007B50BF">
      <w:pPr>
        <w:pStyle w:val="ListParagraph"/>
        <w:spacing w:after="0"/>
        <w:rPr>
          <w:rFonts w:ascii="Calibri" w:hAnsi="Calibri"/>
        </w:rPr>
      </w:pPr>
    </w:p>
    <w:p w14:paraId="538FC303" w14:textId="77777777" w:rsidR="00AD148F" w:rsidRPr="00C37681" w:rsidRDefault="00AD148F" w:rsidP="007B50BF">
      <w:pPr>
        <w:pStyle w:val="ListParagraph"/>
        <w:numPr>
          <w:ilvl w:val="0"/>
          <w:numId w:val="11"/>
        </w:numPr>
        <w:spacing w:after="0" w:line="240" w:lineRule="auto"/>
        <w:contextualSpacing w:val="0"/>
        <w:rPr>
          <w:rFonts w:ascii="Calibri" w:hAnsi="Calibri"/>
        </w:rPr>
      </w:pPr>
      <w:r w:rsidRPr="00C37681">
        <w:rPr>
          <w:rFonts w:ascii="Calibri" w:hAnsi="Calibri"/>
        </w:rPr>
        <w:t>Once the public hearing is closed the Presiding Officer will call for a vote on the item. (Please note that all votes must be based on the findings and facts sheet provided in the packet).</w:t>
      </w:r>
    </w:p>
    <w:p w14:paraId="4D391C5C" w14:textId="77777777" w:rsidR="007A42C6" w:rsidRPr="00C37681" w:rsidRDefault="007A42C6" w:rsidP="007A42C6">
      <w:pPr>
        <w:pStyle w:val="ListParagraph"/>
        <w:rPr>
          <w:rFonts w:ascii="Calibri" w:hAnsi="Calibri"/>
        </w:rPr>
      </w:pPr>
    </w:p>
    <w:p w14:paraId="2301E032" w14:textId="77777777" w:rsidR="007A42C6" w:rsidRPr="00C37681" w:rsidRDefault="007A42C6" w:rsidP="007B50BF">
      <w:pPr>
        <w:pStyle w:val="ListParagraph"/>
        <w:numPr>
          <w:ilvl w:val="0"/>
          <w:numId w:val="11"/>
        </w:numPr>
        <w:spacing w:after="0" w:line="240" w:lineRule="auto"/>
        <w:contextualSpacing w:val="0"/>
        <w:rPr>
          <w:rFonts w:ascii="Calibri" w:hAnsi="Calibri"/>
        </w:rPr>
      </w:pPr>
    </w:p>
    <w:p w14:paraId="1A02B1C9" w14:textId="77777777" w:rsidR="00AD148F" w:rsidRPr="00C37681" w:rsidRDefault="00AD148F" w:rsidP="00AD148F">
      <w:pPr>
        <w:rPr>
          <w:rFonts w:ascii="Calibri" w:hAnsi="Calibri"/>
        </w:rPr>
      </w:pPr>
    </w:p>
    <w:p w14:paraId="746B3AC4" w14:textId="77777777" w:rsidR="00AD148F" w:rsidRPr="00C37681" w:rsidRDefault="00AD148F" w:rsidP="00AD148F">
      <w:pPr>
        <w:jc w:val="center"/>
        <w:rPr>
          <w:rFonts w:ascii="Calibri" w:hAnsi="Calibri"/>
          <w:b/>
          <w:bCs/>
          <w:sz w:val="32"/>
          <w:szCs w:val="32"/>
          <w:u w:val="single"/>
        </w:rPr>
      </w:pPr>
      <w:r w:rsidRPr="00C37681">
        <w:rPr>
          <w:rFonts w:ascii="Calibri" w:hAnsi="Calibri"/>
          <w:b/>
          <w:bCs/>
          <w:sz w:val="32"/>
          <w:szCs w:val="32"/>
          <w:u w:val="single"/>
        </w:rPr>
        <w:t>VOTING</w:t>
      </w:r>
    </w:p>
    <w:p w14:paraId="50BA6DBC" w14:textId="77777777" w:rsidR="00AD148F" w:rsidRPr="00C37681" w:rsidRDefault="00AD148F" w:rsidP="00AD148F">
      <w:pPr>
        <w:rPr>
          <w:rFonts w:ascii="Calibri" w:hAnsi="Calibri"/>
          <w:b/>
          <w:bCs/>
        </w:rPr>
      </w:pPr>
    </w:p>
    <w:p w14:paraId="1B109AF1" w14:textId="77777777" w:rsidR="00AD148F" w:rsidRPr="00C37681" w:rsidRDefault="00AD148F" w:rsidP="00AD148F">
      <w:pPr>
        <w:rPr>
          <w:rFonts w:ascii="Calibri" w:hAnsi="Calibri"/>
        </w:rPr>
      </w:pPr>
      <w:r w:rsidRPr="00C37681">
        <w:rPr>
          <w:rFonts w:ascii="Calibri" w:hAnsi="Calibri"/>
        </w:rPr>
        <w:t>The votes during all meetings shall be transacted as follows:</w:t>
      </w:r>
    </w:p>
    <w:p w14:paraId="6714DAA0"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lastRenderedPageBreak/>
        <w:t xml:space="preserve">Each Board/P&amp;Z Commissioner in attendance must vote for or against all measures before them (items listed as discussion/action), unless there is a conflict of interest, for which abstention is recognized. </w:t>
      </w:r>
    </w:p>
    <w:p w14:paraId="26142C7B" w14:textId="77777777" w:rsidR="007B50BF" w:rsidRPr="00C37681" w:rsidRDefault="007B50BF" w:rsidP="007B50BF">
      <w:pPr>
        <w:pStyle w:val="ListParagraph"/>
        <w:spacing w:after="0" w:line="240" w:lineRule="auto"/>
        <w:contextualSpacing w:val="0"/>
        <w:rPr>
          <w:rFonts w:ascii="Calibri" w:hAnsi="Calibri"/>
        </w:rPr>
      </w:pPr>
    </w:p>
    <w:p w14:paraId="6EFB23ED"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A Roll call vote may be taken on discussion/action items.</w:t>
      </w:r>
    </w:p>
    <w:p w14:paraId="339E329C" w14:textId="77777777" w:rsidR="007B50BF" w:rsidRPr="00C37681" w:rsidRDefault="007B50BF" w:rsidP="007B50BF">
      <w:pPr>
        <w:spacing w:after="0" w:line="240" w:lineRule="auto"/>
        <w:rPr>
          <w:rFonts w:ascii="Calibri" w:hAnsi="Calibri"/>
        </w:rPr>
      </w:pPr>
    </w:p>
    <w:p w14:paraId="570859B8"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 xml:space="preserve">In cases of a tie in votes where zoning is concerned, the tie vote will be submitted to the City Commission with supporting minutes, and the City Commission will make a final vote on the item. </w:t>
      </w:r>
    </w:p>
    <w:p w14:paraId="7666D9E2" w14:textId="77777777" w:rsidR="007B50BF" w:rsidRPr="00C37681" w:rsidRDefault="007B50BF" w:rsidP="007B50BF">
      <w:pPr>
        <w:spacing w:after="0" w:line="240" w:lineRule="auto"/>
        <w:rPr>
          <w:rFonts w:ascii="Calibri" w:hAnsi="Calibri"/>
        </w:rPr>
      </w:pPr>
    </w:p>
    <w:p w14:paraId="62C19E79"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ALL ZONING ITEMS PRESENTED TO THE PLANNING &amp; ZONING COMMISSION WILL BE SENT TO THE CITY COMMISSION FOR FINAL APPROVAL.</w:t>
      </w:r>
    </w:p>
    <w:p w14:paraId="38E96D09" w14:textId="77777777" w:rsidR="00AD148F" w:rsidRPr="00C37681" w:rsidRDefault="00AD148F" w:rsidP="00AD148F">
      <w:pPr>
        <w:rPr>
          <w:rFonts w:ascii="Calibri" w:hAnsi="Calibri"/>
        </w:rPr>
      </w:pPr>
    </w:p>
    <w:p w14:paraId="6E08CD61" w14:textId="77777777" w:rsidR="00AD148F" w:rsidRPr="00C37681" w:rsidRDefault="00AD148F" w:rsidP="00AD148F">
      <w:pPr>
        <w:jc w:val="center"/>
        <w:rPr>
          <w:rFonts w:ascii="Calibri" w:hAnsi="Calibri"/>
          <w:b/>
          <w:bCs/>
          <w:sz w:val="32"/>
          <w:szCs w:val="32"/>
          <w:u w:val="single"/>
        </w:rPr>
      </w:pPr>
      <w:r w:rsidRPr="00C37681">
        <w:rPr>
          <w:rFonts w:ascii="Calibri" w:hAnsi="Calibri"/>
          <w:b/>
          <w:bCs/>
          <w:sz w:val="32"/>
          <w:szCs w:val="32"/>
          <w:u w:val="single"/>
        </w:rPr>
        <w:t>DECORUM</w:t>
      </w:r>
    </w:p>
    <w:p w14:paraId="62BBFDA5" w14:textId="77777777" w:rsidR="00AD148F" w:rsidRPr="00C37681" w:rsidRDefault="00AD148F" w:rsidP="00AD148F">
      <w:pPr>
        <w:rPr>
          <w:rFonts w:ascii="Calibri" w:hAnsi="Calibri"/>
          <w:b/>
          <w:bCs/>
        </w:rPr>
      </w:pPr>
    </w:p>
    <w:p w14:paraId="60FE8313"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Members of the Board/P&amp;Z Commissioner shall confine their remarks to the question under discussion or debate, avoiding personal references or attacks on fellow members, staff members or members of the public.  No member of the Board/P&amp;Z Commissioner shall engage in private discourse or commit any other act tending to distract the attention of the Board/P&amp;Z Commissioner from the business before it.</w:t>
      </w:r>
    </w:p>
    <w:p w14:paraId="1EF74B78" w14:textId="77777777" w:rsidR="007B50BF" w:rsidRPr="00C37681" w:rsidRDefault="007B50BF" w:rsidP="007B50BF">
      <w:pPr>
        <w:pStyle w:val="ListParagraph"/>
        <w:spacing w:after="0" w:line="240" w:lineRule="auto"/>
        <w:contextualSpacing w:val="0"/>
        <w:rPr>
          <w:rFonts w:ascii="Calibri" w:hAnsi="Calibri"/>
        </w:rPr>
      </w:pPr>
    </w:p>
    <w:p w14:paraId="1016ECB9"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 xml:space="preserve">A member who resorts to persistent irrelevance or persistent repetition may be directed to discontinue his speech by the Presiding Officer.  </w:t>
      </w:r>
    </w:p>
    <w:p w14:paraId="5A843C8A" w14:textId="77777777" w:rsidR="007B50BF" w:rsidRPr="00C37681" w:rsidRDefault="007B50BF" w:rsidP="007B50BF">
      <w:pPr>
        <w:spacing w:after="0" w:line="240" w:lineRule="auto"/>
        <w:rPr>
          <w:rFonts w:ascii="Calibri" w:hAnsi="Calibri"/>
        </w:rPr>
      </w:pPr>
    </w:p>
    <w:p w14:paraId="1E1350FA" w14:textId="77777777" w:rsidR="00AD148F" w:rsidRPr="00C37681" w:rsidRDefault="00AD148F" w:rsidP="00AD148F">
      <w:pPr>
        <w:pStyle w:val="ListParagraph"/>
        <w:numPr>
          <w:ilvl w:val="0"/>
          <w:numId w:val="11"/>
        </w:numPr>
        <w:spacing w:after="0" w:line="240" w:lineRule="auto"/>
        <w:contextualSpacing w:val="0"/>
        <w:rPr>
          <w:rFonts w:ascii="Calibri" w:hAnsi="Calibri"/>
        </w:rPr>
      </w:pPr>
      <w:r w:rsidRPr="00C37681">
        <w:rPr>
          <w:rFonts w:ascii="Calibri" w:hAnsi="Calibri"/>
        </w:rPr>
        <w:t>Point of Order.  A Commissioner may call attention to the violation of the rules or a mistake in procedure by raising a point of order.  The Presiding Officer may permit a full explanation before ruling on the claim and may submit the question to the Board/P&amp;Z Commissioner for decision by a majority vote.</w:t>
      </w:r>
    </w:p>
    <w:sectPr w:rsidR="00AD148F" w:rsidRPr="00C37681" w:rsidSect="00EE603B">
      <w:pgSz w:w="12240" w:h="15840"/>
      <w:pgMar w:top="115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DD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4198B"/>
    <w:multiLevelType w:val="hybridMultilevel"/>
    <w:tmpl w:val="F7984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5702A"/>
    <w:multiLevelType w:val="hybridMultilevel"/>
    <w:tmpl w:val="24A8C382"/>
    <w:lvl w:ilvl="0" w:tplc="882A3038">
      <w:start w:val="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2067FA"/>
    <w:multiLevelType w:val="hybridMultilevel"/>
    <w:tmpl w:val="DFD0B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E6B54"/>
    <w:multiLevelType w:val="hybridMultilevel"/>
    <w:tmpl w:val="69E4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F21A5E"/>
    <w:multiLevelType w:val="hybridMultilevel"/>
    <w:tmpl w:val="A12EFE0E"/>
    <w:lvl w:ilvl="0" w:tplc="A41C6FBA">
      <w:start w:val="1"/>
      <w:numFmt w:val="decimal"/>
      <w:lvlText w:val="%1."/>
      <w:lvlJc w:val="left"/>
      <w:pPr>
        <w:ind w:left="54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5450020"/>
    <w:multiLevelType w:val="hybridMultilevel"/>
    <w:tmpl w:val="163C3A1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6CB6EF4"/>
    <w:multiLevelType w:val="hybridMultilevel"/>
    <w:tmpl w:val="84BC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F2666"/>
    <w:multiLevelType w:val="hybridMultilevel"/>
    <w:tmpl w:val="8A32059C"/>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A6E5512"/>
    <w:multiLevelType w:val="hybridMultilevel"/>
    <w:tmpl w:val="CF266B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E2168"/>
    <w:multiLevelType w:val="hybridMultilevel"/>
    <w:tmpl w:val="156ADADC"/>
    <w:lvl w:ilvl="0" w:tplc="780A8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24741"/>
    <w:multiLevelType w:val="hybridMultilevel"/>
    <w:tmpl w:val="8A3E04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7641789"/>
    <w:multiLevelType w:val="hybridMultilevel"/>
    <w:tmpl w:val="49E6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B065CA"/>
    <w:multiLevelType w:val="hybridMultilevel"/>
    <w:tmpl w:val="299EDD4C"/>
    <w:lvl w:ilvl="0" w:tplc="5D9236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0C3436"/>
    <w:multiLevelType w:val="hybridMultilevel"/>
    <w:tmpl w:val="8A50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90563"/>
    <w:multiLevelType w:val="hybridMultilevel"/>
    <w:tmpl w:val="AA74A51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7BD91859"/>
    <w:multiLevelType w:val="hybridMultilevel"/>
    <w:tmpl w:val="A1C8054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7E11221D"/>
    <w:multiLevelType w:val="hybridMultilevel"/>
    <w:tmpl w:val="91F02582"/>
    <w:lvl w:ilvl="0" w:tplc="C3564F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9"/>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2"/>
  </w:num>
  <w:num w:numId="12">
    <w:abstractNumId w:val="14"/>
  </w:num>
  <w:num w:numId="13">
    <w:abstractNumId w:val="11"/>
  </w:num>
  <w:num w:numId="14">
    <w:abstractNumId w:val="18"/>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4"/>
  </w:num>
  <w:num w:numId="18">
    <w:abstractNumId w:val="16"/>
  </w:num>
  <w:num w:numId="19">
    <w:abstractNumId w:val="8"/>
  </w:num>
  <w:num w:numId="20">
    <w:abstractNumId w:val="6"/>
  </w:num>
  <w:num w:numId="21">
    <w:abstractNumId w:val="12"/>
  </w:num>
  <w:num w:numId="22">
    <w:abstractNumId w:val="7"/>
  </w:num>
  <w:num w:numId="23">
    <w:abstractNumId w:val="17"/>
  </w:num>
  <w:num w:numId="24">
    <w:abstractNumId w:val="2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0B1"/>
    <w:rsid w:val="000057D2"/>
    <w:rsid w:val="000067BC"/>
    <w:rsid w:val="00010F73"/>
    <w:rsid w:val="00012AC4"/>
    <w:rsid w:val="00022B22"/>
    <w:rsid w:val="00025ED2"/>
    <w:rsid w:val="0005703C"/>
    <w:rsid w:val="00061333"/>
    <w:rsid w:val="00073360"/>
    <w:rsid w:val="0008455A"/>
    <w:rsid w:val="00085525"/>
    <w:rsid w:val="000A0E7C"/>
    <w:rsid w:val="000C0097"/>
    <w:rsid w:val="000C3F6F"/>
    <w:rsid w:val="000D5F2D"/>
    <w:rsid w:val="00107278"/>
    <w:rsid w:val="00110A4B"/>
    <w:rsid w:val="0012238A"/>
    <w:rsid w:val="001563E5"/>
    <w:rsid w:val="001570C7"/>
    <w:rsid w:val="001606AF"/>
    <w:rsid w:val="00167869"/>
    <w:rsid w:val="00172BC7"/>
    <w:rsid w:val="00180CE6"/>
    <w:rsid w:val="00182614"/>
    <w:rsid w:val="001927A8"/>
    <w:rsid w:val="001B661C"/>
    <w:rsid w:val="001C4E8E"/>
    <w:rsid w:val="001D2147"/>
    <w:rsid w:val="001D46FC"/>
    <w:rsid w:val="001F790B"/>
    <w:rsid w:val="0023260B"/>
    <w:rsid w:val="0025418C"/>
    <w:rsid w:val="00255E9A"/>
    <w:rsid w:val="0026216B"/>
    <w:rsid w:val="00270C5D"/>
    <w:rsid w:val="002748F8"/>
    <w:rsid w:val="00275BBA"/>
    <w:rsid w:val="0028691E"/>
    <w:rsid w:val="002A09B3"/>
    <w:rsid w:val="002A3EB9"/>
    <w:rsid w:val="002C6EC5"/>
    <w:rsid w:val="002D406D"/>
    <w:rsid w:val="002D489B"/>
    <w:rsid w:val="00310EAC"/>
    <w:rsid w:val="00316912"/>
    <w:rsid w:val="00397778"/>
    <w:rsid w:val="003A6863"/>
    <w:rsid w:val="003B2C0F"/>
    <w:rsid w:val="003B42FB"/>
    <w:rsid w:val="003E0314"/>
    <w:rsid w:val="003E56A5"/>
    <w:rsid w:val="00407B5B"/>
    <w:rsid w:val="00412A51"/>
    <w:rsid w:val="00454A3A"/>
    <w:rsid w:val="00464BDA"/>
    <w:rsid w:val="00471282"/>
    <w:rsid w:val="00485FBD"/>
    <w:rsid w:val="004A010B"/>
    <w:rsid w:val="004B2CF9"/>
    <w:rsid w:val="004C3900"/>
    <w:rsid w:val="004D3EFF"/>
    <w:rsid w:val="005042C5"/>
    <w:rsid w:val="00505E8A"/>
    <w:rsid w:val="005209EE"/>
    <w:rsid w:val="0052139E"/>
    <w:rsid w:val="005350AC"/>
    <w:rsid w:val="00547375"/>
    <w:rsid w:val="00563A75"/>
    <w:rsid w:val="0056548A"/>
    <w:rsid w:val="005B7CD2"/>
    <w:rsid w:val="005E49A4"/>
    <w:rsid w:val="005E79ED"/>
    <w:rsid w:val="005F1FCF"/>
    <w:rsid w:val="005F3290"/>
    <w:rsid w:val="005F3EC3"/>
    <w:rsid w:val="0061029B"/>
    <w:rsid w:val="00617139"/>
    <w:rsid w:val="00621856"/>
    <w:rsid w:val="00626EF2"/>
    <w:rsid w:val="006436BE"/>
    <w:rsid w:val="00652F74"/>
    <w:rsid w:val="006724A3"/>
    <w:rsid w:val="00681D4B"/>
    <w:rsid w:val="006844F3"/>
    <w:rsid w:val="0069576D"/>
    <w:rsid w:val="006B2B43"/>
    <w:rsid w:val="006F7E93"/>
    <w:rsid w:val="0073061C"/>
    <w:rsid w:val="0075090F"/>
    <w:rsid w:val="007563D2"/>
    <w:rsid w:val="007672B9"/>
    <w:rsid w:val="00797824"/>
    <w:rsid w:val="007A24D7"/>
    <w:rsid w:val="007A42C6"/>
    <w:rsid w:val="007B50BF"/>
    <w:rsid w:val="007C77F2"/>
    <w:rsid w:val="0081705D"/>
    <w:rsid w:val="0082788D"/>
    <w:rsid w:val="00832FCF"/>
    <w:rsid w:val="00886D8E"/>
    <w:rsid w:val="008962A2"/>
    <w:rsid w:val="008D1AE5"/>
    <w:rsid w:val="008F185E"/>
    <w:rsid w:val="008F72D3"/>
    <w:rsid w:val="00920E79"/>
    <w:rsid w:val="00971A89"/>
    <w:rsid w:val="009A6C2C"/>
    <w:rsid w:val="009F0983"/>
    <w:rsid w:val="009F77B7"/>
    <w:rsid w:val="00A300F0"/>
    <w:rsid w:val="00A668DE"/>
    <w:rsid w:val="00A7353C"/>
    <w:rsid w:val="00AD148F"/>
    <w:rsid w:val="00AF44F3"/>
    <w:rsid w:val="00AF5E57"/>
    <w:rsid w:val="00B35B14"/>
    <w:rsid w:val="00B44A1D"/>
    <w:rsid w:val="00B54766"/>
    <w:rsid w:val="00B63D29"/>
    <w:rsid w:val="00B67541"/>
    <w:rsid w:val="00B75D35"/>
    <w:rsid w:val="00B821D7"/>
    <w:rsid w:val="00BC2FA3"/>
    <w:rsid w:val="00C21F87"/>
    <w:rsid w:val="00C22303"/>
    <w:rsid w:val="00C332FD"/>
    <w:rsid w:val="00C37681"/>
    <w:rsid w:val="00C6706A"/>
    <w:rsid w:val="00CB0C49"/>
    <w:rsid w:val="00CE4F8A"/>
    <w:rsid w:val="00CE61E8"/>
    <w:rsid w:val="00CF6D1D"/>
    <w:rsid w:val="00CF7D0D"/>
    <w:rsid w:val="00D05EFA"/>
    <w:rsid w:val="00D30C4C"/>
    <w:rsid w:val="00D316A0"/>
    <w:rsid w:val="00D5714B"/>
    <w:rsid w:val="00D6100B"/>
    <w:rsid w:val="00D616F8"/>
    <w:rsid w:val="00D729CE"/>
    <w:rsid w:val="00DA4498"/>
    <w:rsid w:val="00DA5E33"/>
    <w:rsid w:val="00DD57BB"/>
    <w:rsid w:val="00E1081C"/>
    <w:rsid w:val="00E15BBA"/>
    <w:rsid w:val="00E17F5A"/>
    <w:rsid w:val="00E27544"/>
    <w:rsid w:val="00E5136A"/>
    <w:rsid w:val="00E97B29"/>
    <w:rsid w:val="00EB62A4"/>
    <w:rsid w:val="00EC4C4B"/>
    <w:rsid w:val="00EC4F42"/>
    <w:rsid w:val="00ED70B1"/>
    <w:rsid w:val="00ED7EF3"/>
    <w:rsid w:val="00EE603B"/>
    <w:rsid w:val="00F02498"/>
    <w:rsid w:val="00F06B0C"/>
    <w:rsid w:val="00F10E19"/>
    <w:rsid w:val="00F12788"/>
    <w:rsid w:val="00F57A1F"/>
    <w:rsid w:val="00F66504"/>
    <w:rsid w:val="00F7137E"/>
    <w:rsid w:val="00F81D81"/>
    <w:rsid w:val="00F83873"/>
    <w:rsid w:val="00F94D6F"/>
    <w:rsid w:val="00FA6221"/>
    <w:rsid w:val="00FA7A9D"/>
    <w:rsid w:val="00FC7069"/>
    <w:rsid w:val="00FE4611"/>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6C4C1"/>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235212993">
      <w:bodyDiv w:val="1"/>
      <w:marLeft w:val="0"/>
      <w:marRight w:val="0"/>
      <w:marTop w:val="0"/>
      <w:marBottom w:val="0"/>
      <w:divBdr>
        <w:top w:val="none" w:sz="0" w:space="0" w:color="auto"/>
        <w:left w:val="none" w:sz="0" w:space="0" w:color="auto"/>
        <w:bottom w:val="none" w:sz="0" w:space="0" w:color="auto"/>
        <w:right w:val="none" w:sz="0" w:space="0" w:color="auto"/>
      </w:divBdr>
    </w:div>
    <w:div w:id="31827359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393624914">
      <w:bodyDiv w:val="1"/>
      <w:marLeft w:val="0"/>
      <w:marRight w:val="0"/>
      <w:marTop w:val="0"/>
      <w:marBottom w:val="0"/>
      <w:divBdr>
        <w:top w:val="none" w:sz="0" w:space="0" w:color="auto"/>
        <w:left w:val="none" w:sz="0" w:space="0" w:color="auto"/>
        <w:bottom w:val="none" w:sz="0" w:space="0" w:color="auto"/>
        <w:right w:val="none" w:sz="0" w:space="0" w:color="auto"/>
      </w:divBdr>
    </w:div>
    <w:div w:id="1601179078">
      <w:bodyDiv w:val="1"/>
      <w:marLeft w:val="0"/>
      <w:marRight w:val="0"/>
      <w:marTop w:val="0"/>
      <w:marBottom w:val="0"/>
      <w:divBdr>
        <w:top w:val="none" w:sz="0" w:space="0" w:color="auto"/>
        <w:left w:val="none" w:sz="0" w:space="0" w:color="auto"/>
        <w:bottom w:val="none" w:sz="0" w:space="0" w:color="auto"/>
        <w:right w:val="none" w:sz="0" w:space="0" w:color="auto"/>
      </w:divBdr>
    </w:div>
    <w:div w:id="1748309707">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 w:id="20325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6</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Casey Froese</cp:lastModifiedBy>
  <cp:revision>17</cp:revision>
  <cp:lastPrinted>2021-07-26T15:16:00Z</cp:lastPrinted>
  <dcterms:created xsi:type="dcterms:W3CDTF">2022-11-30T18:11:00Z</dcterms:created>
  <dcterms:modified xsi:type="dcterms:W3CDTF">2022-12-01T18:55:00Z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