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A32" w:rsidRPr="00BA2310" w:rsidRDefault="00732A32" w:rsidP="00732A3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732A32" w:rsidRPr="001953A6" w:rsidRDefault="00732A32" w:rsidP="00732A32">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732A32" w:rsidRPr="001953A6" w:rsidRDefault="003256D7" w:rsidP="00732A32">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w:t>
      </w:r>
      <w:r w:rsidR="00732A32">
        <w:rPr>
          <w:rFonts w:ascii="Calibri" w:eastAsia="Calibri" w:hAnsi="Calibri" w:cs="Times New Roman"/>
          <w:b/>
          <w:color w:val="000000" w:themeColor="text1"/>
          <w:sz w:val="24"/>
          <w:szCs w:val="24"/>
        </w:rPr>
        <w:t xml:space="preserve">DAY, </w:t>
      </w:r>
      <w:r w:rsidR="00732A32">
        <w:rPr>
          <w:rFonts w:ascii="Calibri" w:eastAsia="Calibri" w:hAnsi="Calibri" w:cs="Times New Roman"/>
          <w:b/>
          <w:color w:val="000000" w:themeColor="text1"/>
          <w:sz w:val="24"/>
          <w:szCs w:val="24"/>
        </w:rPr>
        <w:t>MARCH 20</w:t>
      </w:r>
      <w:r w:rsidR="00732A32" w:rsidRPr="001953A6">
        <w:rPr>
          <w:rFonts w:ascii="Calibri" w:eastAsia="Calibri" w:hAnsi="Calibri" w:cs="Times New Roman"/>
          <w:b/>
          <w:color w:val="000000" w:themeColor="text1"/>
          <w:sz w:val="24"/>
          <w:szCs w:val="24"/>
        </w:rPr>
        <w:t>, 202</w:t>
      </w:r>
      <w:r w:rsidR="00732A32">
        <w:rPr>
          <w:rFonts w:ascii="Calibri" w:eastAsia="Calibri" w:hAnsi="Calibri" w:cs="Times New Roman"/>
          <w:b/>
          <w:color w:val="000000" w:themeColor="text1"/>
          <w:sz w:val="24"/>
          <w:szCs w:val="24"/>
        </w:rPr>
        <w:t>3</w:t>
      </w:r>
    </w:p>
    <w:p w:rsidR="00732A32" w:rsidRPr="00BA2310" w:rsidRDefault="00732A32" w:rsidP="00732A32">
      <w:pPr>
        <w:spacing w:after="0" w:line="240" w:lineRule="auto"/>
        <w:jc w:val="center"/>
        <w:rPr>
          <w:rFonts w:ascii="Calibri" w:eastAsia="Calibri" w:hAnsi="Calibri" w:cs="Times New Roman"/>
          <w:b/>
          <w:color w:val="000000" w:themeColor="text1"/>
          <w:sz w:val="24"/>
          <w:szCs w:val="24"/>
        </w:rPr>
      </w:pPr>
    </w:p>
    <w:p w:rsidR="00732A32" w:rsidRPr="00BA2310" w:rsidRDefault="00732A32" w:rsidP="00732A32">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732A32" w:rsidRPr="00BA2310" w:rsidRDefault="00732A32" w:rsidP="00732A32">
      <w:pPr>
        <w:spacing w:after="0" w:line="240" w:lineRule="auto"/>
        <w:rPr>
          <w:rFonts w:ascii="Calibri" w:eastAsia="Calibri" w:hAnsi="Calibri" w:cs="Times New Roman"/>
          <w:b/>
          <w:color w:val="000000" w:themeColor="text1"/>
          <w:sz w:val="24"/>
          <w:szCs w:val="24"/>
        </w:rPr>
      </w:pPr>
    </w:p>
    <w:p w:rsidR="00732A32" w:rsidRPr="00BA2310" w:rsidRDefault="00732A32" w:rsidP="00732A32">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bookmarkStart w:id="0" w:name="_GoBack"/>
      <w:bookmarkEnd w:id="0"/>
    </w:p>
    <w:p w:rsidR="00732A32" w:rsidRPr="00BA2310" w:rsidRDefault="00732A32" w:rsidP="00732A32">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Regular meeting of the Public Utility Advisory Board of the City of Truth or Consequences, New Mexico to be held in the City Commission Chambers, 405 W. Third, Truth or Consequences, New Mexico, on </w:t>
      </w:r>
      <w:r w:rsidR="003256D7">
        <w:rPr>
          <w:rFonts w:ascii="Calibri" w:eastAsia="Calibri" w:hAnsi="Calibri" w:cs="Times New Roman"/>
          <w:color w:val="000000" w:themeColor="text1"/>
          <w:sz w:val="24"/>
          <w:szCs w:val="24"/>
        </w:rPr>
        <w:t>Mon</w:t>
      </w:r>
      <w:r>
        <w:rPr>
          <w:rFonts w:ascii="Calibri" w:eastAsia="Calibri" w:hAnsi="Calibri" w:cs="Times New Roman"/>
          <w:color w:val="000000" w:themeColor="text1"/>
          <w:sz w:val="24"/>
          <w:szCs w:val="24"/>
        </w:rPr>
        <w:t xml:space="preserve">day, </w:t>
      </w:r>
      <w:r>
        <w:rPr>
          <w:rFonts w:ascii="Calibri" w:eastAsia="Calibri" w:hAnsi="Calibri" w:cs="Times New Roman"/>
          <w:color w:val="000000" w:themeColor="text1"/>
          <w:sz w:val="24"/>
          <w:szCs w:val="24"/>
        </w:rPr>
        <w:t>March 20</w:t>
      </w:r>
      <w:r>
        <w:rPr>
          <w:rFonts w:ascii="Calibri" w:eastAsia="Calibri" w:hAnsi="Calibri" w:cs="Times New Roman"/>
          <w:color w:val="000000" w:themeColor="text1"/>
          <w:sz w:val="24"/>
          <w:szCs w:val="24"/>
        </w:rPr>
        <w:t>, 2023</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732A32" w:rsidRPr="00BA2310" w:rsidRDefault="00732A32" w:rsidP="00732A32">
      <w:pPr>
        <w:spacing w:line="252" w:lineRule="auto"/>
        <w:rPr>
          <w:rFonts w:ascii="Calibri" w:eastAsia="Calibri" w:hAnsi="Calibri" w:cs="Times New Roman"/>
          <w:b/>
          <w:color w:val="000000" w:themeColor="text1"/>
          <w:sz w:val="24"/>
          <w:szCs w:val="24"/>
        </w:rPr>
      </w:pPr>
    </w:p>
    <w:p w:rsidR="00732A32" w:rsidRPr="00BA2310" w:rsidRDefault="00732A32" w:rsidP="00732A3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732A32" w:rsidRPr="00BA2310" w:rsidRDefault="00732A32" w:rsidP="00732A32">
      <w:pPr>
        <w:spacing w:after="0" w:line="252" w:lineRule="auto"/>
        <w:rPr>
          <w:rFonts w:ascii="Calibri" w:eastAsia="Calibri" w:hAnsi="Calibri" w:cs="Times New Roman"/>
          <w:b/>
          <w:color w:val="000000" w:themeColor="text1"/>
          <w:sz w:val="24"/>
          <w:szCs w:val="24"/>
        </w:rPr>
      </w:pPr>
    </w:p>
    <w:p w:rsidR="00732A32" w:rsidRPr="00BA2310" w:rsidRDefault="00732A32" w:rsidP="00732A3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732A32" w:rsidRPr="00BA2310" w:rsidRDefault="00732A32" w:rsidP="00732A32">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732A32" w:rsidRPr="00BA2310" w:rsidRDefault="00732A32" w:rsidP="00732A32">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732A32" w:rsidRPr="00BA2310" w:rsidRDefault="00732A32" w:rsidP="00732A32">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732A32" w:rsidRDefault="00732A32" w:rsidP="00732A32">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Don Armijo, Member </w:t>
      </w:r>
    </w:p>
    <w:p w:rsidR="00732A32" w:rsidRPr="00AA60DA" w:rsidRDefault="00732A32" w:rsidP="00732A32">
      <w:pPr>
        <w:spacing w:after="0" w:line="240" w:lineRule="auto"/>
        <w:rPr>
          <w:rFonts w:ascii="Calibri" w:eastAsia="Calibri" w:hAnsi="Calibri" w:cs="Times New Roman"/>
          <w:b/>
          <w:color w:val="FF0000"/>
          <w:sz w:val="24"/>
          <w:szCs w:val="24"/>
        </w:rPr>
      </w:pPr>
      <w:r>
        <w:rPr>
          <w:rFonts w:ascii="Calibri" w:eastAsia="Calibri" w:hAnsi="Calibri" w:cs="Times New Roman"/>
          <w:color w:val="000000" w:themeColor="text1"/>
          <w:sz w:val="24"/>
          <w:szCs w:val="24"/>
        </w:rPr>
        <w:tab/>
      </w:r>
      <w:r>
        <w:rPr>
          <w:rFonts w:ascii="Calibri" w:eastAsia="Calibri" w:hAnsi="Calibri" w:cs="Times New Roman"/>
          <w:color w:val="000000" w:themeColor="text1"/>
          <w:sz w:val="24"/>
          <w:szCs w:val="24"/>
        </w:rPr>
        <w:tab/>
        <w:t xml:space="preserve"> Ken Moran, Member</w:t>
      </w:r>
    </w:p>
    <w:p w:rsidR="00732A32" w:rsidRPr="00BA2310" w:rsidRDefault="00732A32" w:rsidP="00732A32">
      <w:pPr>
        <w:spacing w:after="0" w:line="240" w:lineRule="auto"/>
        <w:rPr>
          <w:rFonts w:ascii="Calibri" w:eastAsia="Calibri" w:hAnsi="Calibri" w:cs="Times New Roman"/>
          <w:color w:val="000000" w:themeColor="text1"/>
          <w:sz w:val="24"/>
          <w:szCs w:val="24"/>
        </w:rPr>
      </w:pPr>
    </w:p>
    <w:p w:rsidR="00732A32" w:rsidRDefault="00732A32" w:rsidP="00732A3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732A32" w:rsidRPr="001953A6" w:rsidRDefault="00732A32" w:rsidP="00732A32">
      <w:pPr>
        <w:pStyle w:val="ListParagraph"/>
        <w:spacing w:after="200" w:line="252" w:lineRule="auto"/>
        <w:rPr>
          <w:rFonts w:ascii="Calibri" w:eastAsia="Calibri" w:hAnsi="Calibri" w:cs="Times New Roman"/>
          <w:b/>
          <w:color w:val="000000" w:themeColor="text1"/>
          <w:sz w:val="24"/>
          <w:szCs w:val="24"/>
        </w:rPr>
      </w:pPr>
    </w:p>
    <w:p w:rsidR="00732A32" w:rsidRPr="001953A6" w:rsidRDefault="00732A32" w:rsidP="00732A32">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732A32" w:rsidRPr="00FE4693" w:rsidRDefault="00732A32" w:rsidP="00732A32">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February 14</w:t>
      </w:r>
      <w:r>
        <w:rPr>
          <w:rFonts w:ascii="Calibri" w:eastAsia="Calibri" w:hAnsi="Calibri" w:cs="Times New Roman"/>
          <w:color w:val="000000" w:themeColor="text1"/>
          <w:sz w:val="24"/>
          <w:szCs w:val="24"/>
        </w:rPr>
        <w:t>, 2023</w:t>
      </w:r>
    </w:p>
    <w:p w:rsidR="00732A32" w:rsidRPr="00BA2310" w:rsidRDefault="00732A32" w:rsidP="00732A32">
      <w:pPr>
        <w:pStyle w:val="ListParagraph"/>
        <w:spacing w:after="200" w:line="252" w:lineRule="auto"/>
        <w:ind w:left="1440"/>
        <w:rPr>
          <w:rFonts w:ascii="Calibri" w:eastAsia="Calibri" w:hAnsi="Calibri" w:cs="Times New Roman"/>
          <w:color w:val="000000" w:themeColor="text1"/>
          <w:sz w:val="24"/>
          <w:szCs w:val="24"/>
        </w:rPr>
      </w:pPr>
    </w:p>
    <w:p w:rsidR="00732A32" w:rsidRPr="00AE635D" w:rsidRDefault="00732A32" w:rsidP="00732A32">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732A32" w:rsidRPr="00AE635D" w:rsidRDefault="00732A32" w:rsidP="00732A32">
      <w:pPr>
        <w:pStyle w:val="ListParagraph"/>
        <w:spacing w:after="200" w:line="252" w:lineRule="auto"/>
        <w:rPr>
          <w:rFonts w:ascii="Calibri" w:eastAsia="Calibri" w:hAnsi="Calibri" w:cs="Times New Roman"/>
          <w:b/>
          <w:color w:val="000000" w:themeColor="text1"/>
          <w:sz w:val="24"/>
          <w:szCs w:val="24"/>
        </w:rPr>
      </w:pPr>
    </w:p>
    <w:p w:rsidR="00732A32" w:rsidRPr="00D00284" w:rsidRDefault="00732A32" w:rsidP="00732A32">
      <w:pPr>
        <w:pStyle w:val="ListParagraph"/>
        <w:numPr>
          <w:ilvl w:val="0"/>
          <w:numId w:val="2"/>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rsidR="00732A32" w:rsidRPr="00A56BF1" w:rsidRDefault="00732A32" w:rsidP="00732A32">
      <w:pPr>
        <w:pStyle w:val="ListParagraph"/>
        <w:numPr>
          <w:ilvl w:val="1"/>
          <w:numId w:val="2"/>
        </w:numPr>
        <w:rPr>
          <w:rFonts w:ascii="Calibri" w:eastAsia="Calibri" w:hAnsi="Calibri" w:cs="Times New Roman"/>
          <w:b/>
          <w:color w:val="000000" w:themeColor="text1"/>
          <w:sz w:val="24"/>
          <w:szCs w:val="24"/>
        </w:rPr>
      </w:pPr>
      <w:r w:rsidRPr="00AE635D">
        <w:rPr>
          <w:rFonts w:ascii="Calibri" w:eastAsia="Calibri" w:hAnsi="Calibri" w:cs="Times New Roman"/>
          <w:bCs/>
          <w:color w:val="000000" w:themeColor="text1"/>
          <w:sz w:val="24"/>
          <w:szCs w:val="24"/>
        </w:rPr>
        <w:t xml:space="preserve">Discussion/Action:  </w:t>
      </w:r>
      <w:r>
        <w:rPr>
          <w:rFonts w:ascii="Calibri" w:eastAsia="Calibri" w:hAnsi="Calibri" w:cs="Times New Roman"/>
          <w:bCs/>
          <w:color w:val="000000" w:themeColor="text1"/>
          <w:sz w:val="24"/>
          <w:szCs w:val="24"/>
        </w:rPr>
        <w:t>Water Rate Increase</w:t>
      </w:r>
      <w:r>
        <w:rPr>
          <w:rFonts w:ascii="Calibri" w:eastAsia="Calibri" w:hAnsi="Calibri" w:cs="Times New Roman"/>
          <w:bCs/>
          <w:color w:val="000000" w:themeColor="text1"/>
          <w:sz w:val="24"/>
          <w:szCs w:val="24"/>
        </w:rPr>
        <w:t>, George Szigeti</w:t>
      </w:r>
    </w:p>
    <w:p w:rsidR="00732A32" w:rsidRPr="0067153D" w:rsidRDefault="00732A32" w:rsidP="00732A32">
      <w:pPr>
        <w:pStyle w:val="ListParagraph"/>
        <w:ind w:left="1530"/>
        <w:rPr>
          <w:rFonts w:ascii="Calibri" w:eastAsia="Calibri" w:hAnsi="Calibri" w:cs="Times New Roman"/>
          <w:b/>
          <w:color w:val="000000" w:themeColor="text1"/>
          <w:sz w:val="24"/>
          <w:szCs w:val="24"/>
        </w:rPr>
      </w:pPr>
    </w:p>
    <w:p w:rsidR="00732A32" w:rsidRPr="004A597C" w:rsidRDefault="00732A32" w:rsidP="00732A32">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rsidR="00732A32" w:rsidRPr="00BA2310" w:rsidRDefault="00732A32" w:rsidP="00732A32">
      <w:pPr>
        <w:spacing w:after="0" w:line="240" w:lineRule="auto"/>
        <w:ind w:left="360"/>
        <w:rPr>
          <w:rFonts w:ascii="Calibri" w:eastAsia="Calibri" w:hAnsi="Calibri" w:cs="Times New Roman"/>
          <w:b/>
          <w:color w:val="000000" w:themeColor="text1"/>
          <w:sz w:val="24"/>
          <w:szCs w:val="24"/>
        </w:rPr>
      </w:pPr>
    </w:p>
    <w:p w:rsidR="00732A32" w:rsidRPr="004A597C" w:rsidRDefault="00732A32" w:rsidP="00732A32">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rsidR="00732A32" w:rsidRPr="00BA2310" w:rsidRDefault="00732A32" w:rsidP="00732A32">
      <w:pPr>
        <w:spacing w:after="0" w:line="240" w:lineRule="auto"/>
        <w:rPr>
          <w:rFonts w:ascii="Calibri" w:eastAsia="Calibri" w:hAnsi="Calibri" w:cs="Times New Roman"/>
          <w:b/>
          <w:color w:val="000000" w:themeColor="text1"/>
          <w:sz w:val="24"/>
          <w:szCs w:val="24"/>
        </w:rPr>
      </w:pPr>
    </w:p>
    <w:p w:rsidR="00732A32" w:rsidRPr="004A597C" w:rsidRDefault="00732A32" w:rsidP="00732A32">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ADJOURNMENT</w:t>
      </w:r>
    </w:p>
    <w:p w:rsidR="000070BA" w:rsidRDefault="000070BA"/>
    <w:sectPr w:rsidR="000070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A473F9"/>
    <w:multiLevelType w:val="hybridMultilevel"/>
    <w:tmpl w:val="BF6651BE"/>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A32"/>
    <w:rsid w:val="000070BA"/>
    <w:rsid w:val="003256D7"/>
    <w:rsid w:val="00732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A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A3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120</Words>
  <Characters>689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2</cp:revision>
  <dcterms:created xsi:type="dcterms:W3CDTF">2023-03-16T15:38:00Z</dcterms:created>
  <dcterms:modified xsi:type="dcterms:W3CDTF">2023-03-16T15:49:00Z</dcterms:modified>
</cp:coreProperties>
</file>