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674" w:rsidRPr="007D08FE" w:rsidRDefault="00CB3674" w:rsidP="00CB3674">
      <w:pPr>
        <w:tabs>
          <w:tab w:val="left" w:pos="2880"/>
        </w:tabs>
        <w:spacing w:after="0"/>
        <w:ind w:left="2160"/>
        <w:rPr>
          <w:rFonts w:ascii="Times New Roman" w:hAnsi="Times New Roman" w:cs="Times New Roman"/>
          <w:b/>
          <w:sz w:val="44"/>
          <w:szCs w:val="44"/>
        </w:rPr>
      </w:pPr>
      <w:bookmarkStart w:id="0" w:name="_GoBack"/>
      <w:bookmarkEnd w:id="0"/>
      <w:r w:rsidRPr="007D08FE">
        <w:rPr>
          <w:rFonts w:ascii="Times New Roman" w:hAnsi="Times New Roman" w:cs="Times New Roman"/>
          <w:b/>
          <w:sz w:val="44"/>
          <w:szCs w:val="44"/>
        </w:rPr>
        <w:t>City of Truth or Consequences</w:t>
      </w:r>
    </w:p>
    <w:p w:rsidR="00CB3674" w:rsidRPr="007D08FE" w:rsidRDefault="00CB3674" w:rsidP="00CB3674">
      <w:pPr>
        <w:tabs>
          <w:tab w:val="left" w:pos="2340"/>
        </w:tabs>
        <w:spacing w:after="0"/>
        <w:ind w:left="2160"/>
        <w:rPr>
          <w:rFonts w:ascii="Times New Roman" w:hAnsi="Times New Roman" w:cs="Times New Roman"/>
          <w:sz w:val="28"/>
          <w:szCs w:val="28"/>
        </w:rPr>
      </w:pPr>
      <w:r w:rsidRPr="007D08FE">
        <w:rPr>
          <w:rFonts w:ascii="Times New Roman" w:hAnsi="Times New Roman" w:cs="Times New Roman"/>
          <w:sz w:val="28"/>
          <w:szCs w:val="28"/>
        </w:rPr>
        <w:tab/>
      </w:r>
      <w:r>
        <w:rPr>
          <w:rFonts w:ascii="Times New Roman" w:hAnsi="Times New Roman" w:cs="Times New Roman"/>
          <w:sz w:val="28"/>
          <w:szCs w:val="28"/>
        </w:rPr>
        <w:t>405 W. Third</w:t>
      </w:r>
    </w:p>
    <w:p w:rsidR="00CB3674" w:rsidRPr="007D08FE" w:rsidRDefault="00CB3674" w:rsidP="00CB3674">
      <w:pPr>
        <w:tabs>
          <w:tab w:val="left" w:pos="2340"/>
        </w:tabs>
        <w:spacing w:after="0"/>
        <w:rPr>
          <w:rFonts w:ascii="Times New Roman" w:hAnsi="Times New Roman" w:cs="Times New Roman"/>
          <w:sz w:val="28"/>
          <w:szCs w:val="28"/>
        </w:rPr>
      </w:pPr>
      <w:r w:rsidRPr="007D08FE">
        <w:rPr>
          <w:rFonts w:ascii="Times New Roman" w:hAnsi="Times New Roman" w:cs="Times New Roman"/>
          <w:sz w:val="28"/>
          <w:szCs w:val="28"/>
        </w:rPr>
        <w:tab/>
        <w:t xml:space="preserve">Truth or Consequences, New Mexico  </w:t>
      </w:r>
      <w:r>
        <w:rPr>
          <w:rFonts w:ascii="Times New Roman" w:hAnsi="Times New Roman" w:cs="Times New Roman"/>
          <w:sz w:val="28"/>
          <w:szCs w:val="28"/>
        </w:rPr>
        <w:t xml:space="preserve"> </w:t>
      </w:r>
      <w:r w:rsidRPr="007D08FE">
        <w:rPr>
          <w:rFonts w:ascii="Times New Roman" w:hAnsi="Times New Roman" w:cs="Times New Roman"/>
          <w:sz w:val="28"/>
          <w:szCs w:val="28"/>
        </w:rPr>
        <w:t>87901</w:t>
      </w:r>
    </w:p>
    <w:p w:rsidR="00CB3674" w:rsidRPr="007D08FE" w:rsidRDefault="00CB3674" w:rsidP="00CB3674">
      <w:pPr>
        <w:tabs>
          <w:tab w:val="left" w:pos="2340"/>
          <w:tab w:val="left" w:pos="5040"/>
        </w:tabs>
        <w:spacing w:after="0"/>
        <w:rPr>
          <w:rFonts w:ascii="Times New Roman" w:hAnsi="Times New Roman" w:cs="Times New Roman"/>
          <w:sz w:val="28"/>
          <w:szCs w:val="28"/>
        </w:rPr>
      </w:pPr>
      <w:r w:rsidRPr="007D08FE">
        <w:rPr>
          <w:rFonts w:ascii="Times New Roman" w:hAnsi="Times New Roman" w:cs="Times New Roman"/>
          <w:sz w:val="28"/>
          <w:szCs w:val="28"/>
        </w:rPr>
        <w:tab/>
        <w:t>Phone:  575-894-6673</w:t>
      </w:r>
      <w:r w:rsidRPr="007D08FE">
        <w:rPr>
          <w:rFonts w:ascii="Times New Roman" w:hAnsi="Times New Roman" w:cs="Times New Roman"/>
          <w:sz w:val="28"/>
          <w:szCs w:val="28"/>
        </w:rPr>
        <w:tab/>
        <w:t>Fax:  575-894-</w:t>
      </w:r>
      <w:r>
        <w:rPr>
          <w:rFonts w:ascii="Times New Roman" w:hAnsi="Times New Roman" w:cs="Times New Roman"/>
          <w:sz w:val="28"/>
          <w:szCs w:val="28"/>
        </w:rPr>
        <w:t>6690</w:t>
      </w:r>
    </w:p>
    <w:p w:rsidR="00CB3674" w:rsidRDefault="00CB3674" w:rsidP="00CB3674">
      <w:pPr>
        <w:tabs>
          <w:tab w:val="left" w:pos="2340"/>
          <w:tab w:val="left" w:pos="4680"/>
        </w:tabs>
        <w:rPr>
          <w:rFonts w:ascii="Times New Roman" w:hAnsi="Times New Roman" w:cs="Times New Roman"/>
          <w:sz w:val="28"/>
          <w:szCs w:val="28"/>
        </w:rPr>
      </w:pPr>
    </w:p>
    <w:p w:rsidR="00CB3674" w:rsidRPr="007D08FE" w:rsidRDefault="00CB3674" w:rsidP="00CB3674">
      <w:pPr>
        <w:tabs>
          <w:tab w:val="left" w:pos="2160"/>
          <w:tab w:val="left" w:pos="4680"/>
        </w:tabs>
        <w:spacing w:after="0" w:line="240" w:lineRule="auto"/>
        <w:jc w:val="center"/>
        <w:rPr>
          <w:rFonts w:ascii="Arial" w:hAnsi="Arial" w:cs="Arial"/>
          <w:b/>
          <w:sz w:val="32"/>
          <w:szCs w:val="32"/>
        </w:rPr>
      </w:pPr>
      <w:r w:rsidRPr="007D08FE">
        <w:rPr>
          <w:rFonts w:ascii="Arial" w:hAnsi="Arial" w:cs="Arial"/>
          <w:b/>
          <w:sz w:val="32"/>
          <w:szCs w:val="32"/>
        </w:rPr>
        <w:t>PUBLIC ART</w:t>
      </w:r>
      <w:r>
        <w:rPr>
          <w:rFonts w:ascii="Arial" w:hAnsi="Arial" w:cs="Arial"/>
          <w:b/>
          <w:sz w:val="32"/>
          <w:szCs w:val="32"/>
        </w:rPr>
        <w:t>S</w:t>
      </w:r>
      <w:r w:rsidRPr="007D08FE">
        <w:rPr>
          <w:rFonts w:ascii="Arial" w:hAnsi="Arial" w:cs="Arial"/>
          <w:b/>
          <w:sz w:val="32"/>
          <w:szCs w:val="32"/>
        </w:rPr>
        <w:t xml:space="preserve"> ADVISORY BOARD</w:t>
      </w:r>
    </w:p>
    <w:p w:rsidR="00CB3674" w:rsidRDefault="00CB3674" w:rsidP="00CB3674">
      <w:pPr>
        <w:tabs>
          <w:tab w:val="left" w:pos="2160"/>
          <w:tab w:val="left" w:pos="4680"/>
        </w:tabs>
        <w:spacing w:after="0" w:line="240" w:lineRule="auto"/>
        <w:jc w:val="center"/>
        <w:rPr>
          <w:rFonts w:ascii="Arial" w:hAnsi="Arial" w:cs="Arial"/>
          <w:b/>
          <w:sz w:val="32"/>
          <w:szCs w:val="32"/>
        </w:rPr>
      </w:pPr>
      <w:r>
        <w:rPr>
          <w:rFonts w:ascii="Arial" w:hAnsi="Arial" w:cs="Arial"/>
          <w:b/>
          <w:sz w:val="32"/>
          <w:szCs w:val="32"/>
        </w:rPr>
        <w:t>REGULAR MEETING MINUTES</w:t>
      </w:r>
    </w:p>
    <w:p w:rsidR="00CB3674" w:rsidRPr="007D08FE" w:rsidRDefault="00CB3674" w:rsidP="00CB3674">
      <w:pPr>
        <w:tabs>
          <w:tab w:val="left" w:pos="2160"/>
          <w:tab w:val="left" w:pos="4680"/>
        </w:tabs>
        <w:spacing w:after="0" w:line="240" w:lineRule="auto"/>
        <w:jc w:val="center"/>
        <w:rPr>
          <w:rFonts w:ascii="Arial" w:hAnsi="Arial" w:cs="Arial"/>
          <w:b/>
          <w:sz w:val="32"/>
          <w:szCs w:val="32"/>
        </w:rPr>
      </w:pPr>
      <w:r>
        <w:rPr>
          <w:rFonts w:ascii="Arial" w:hAnsi="Arial" w:cs="Arial"/>
          <w:b/>
          <w:sz w:val="32"/>
          <w:szCs w:val="32"/>
        </w:rPr>
        <w:t>Tuesday, June 15, 2021 at 4:00 p.m.</w:t>
      </w:r>
    </w:p>
    <w:p w:rsidR="00CB3674" w:rsidRDefault="00CB3674" w:rsidP="00CB3674">
      <w:pPr>
        <w:tabs>
          <w:tab w:val="left" w:pos="2160"/>
          <w:tab w:val="left" w:pos="4680"/>
        </w:tabs>
        <w:jc w:val="center"/>
        <w:rPr>
          <w:rFonts w:ascii="Times New Roman" w:hAnsi="Times New Roman" w:cs="Times New Roman"/>
          <w:sz w:val="28"/>
          <w:szCs w:val="28"/>
        </w:rPr>
      </w:pPr>
    </w:p>
    <w:p w:rsidR="00CB3674" w:rsidRPr="009E6F25" w:rsidRDefault="00CB3674" w:rsidP="00CB3674">
      <w:pPr>
        <w:spacing w:after="0"/>
        <w:rPr>
          <w:rFonts w:ascii="Arial" w:hAnsi="Arial" w:cs="Arial"/>
          <w:b/>
          <w:i/>
          <w:sz w:val="24"/>
          <w:szCs w:val="24"/>
        </w:rPr>
      </w:pPr>
      <w:r w:rsidRPr="009E6F25">
        <w:rPr>
          <w:rFonts w:ascii="Arial" w:hAnsi="Arial" w:cs="Arial"/>
          <w:b/>
          <w:i/>
          <w:sz w:val="24"/>
          <w:szCs w:val="24"/>
        </w:rPr>
        <w:t>ROLL CALL:</w:t>
      </w:r>
    </w:p>
    <w:p w:rsidR="00CB3674" w:rsidRPr="009E6F25" w:rsidRDefault="00CB3674" w:rsidP="00CB3674">
      <w:pPr>
        <w:spacing w:after="0" w:line="240" w:lineRule="auto"/>
        <w:ind w:left="810"/>
        <w:rPr>
          <w:rFonts w:ascii="Arial" w:hAnsi="Arial" w:cs="Arial"/>
          <w:sz w:val="24"/>
          <w:szCs w:val="24"/>
        </w:rPr>
      </w:pPr>
      <w:r w:rsidRPr="009E6F25">
        <w:rPr>
          <w:rFonts w:ascii="Arial" w:hAnsi="Arial" w:cs="Arial"/>
          <w:sz w:val="24"/>
          <w:szCs w:val="24"/>
        </w:rPr>
        <w:t>Sid Bryan, Tourism</w:t>
      </w:r>
      <w:r>
        <w:rPr>
          <w:rFonts w:ascii="Arial" w:hAnsi="Arial" w:cs="Arial"/>
          <w:sz w:val="24"/>
          <w:szCs w:val="24"/>
        </w:rPr>
        <w:t xml:space="preserve"> - Chairman</w:t>
      </w:r>
    </w:p>
    <w:p w:rsidR="00CB3674" w:rsidRPr="009E6F25" w:rsidRDefault="00CB3674" w:rsidP="00CB3674">
      <w:pPr>
        <w:spacing w:after="0" w:line="240" w:lineRule="auto"/>
        <w:ind w:left="810"/>
        <w:rPr>
          <w:rFonts w:ascii="Arial" w:hAnsi="Arial" w:cs="Arial"/>
          <w:sz w:val="24"/>
          <w:szCs w:val="24"/>
        </w:rPr>
      </w:pPr>
      <w:r w:rsidRPr="009E6F25">
        <w:rPr>
          <w:rFonts w:ascii="Arial" w:hAnsi="Arial" w:cs="Arial"/>
          <w:sz w:val="24"/>
          <w:szCs w:val="24"/>
        </w:rPr>
        <w:t>Eduardo Alicea, Art Representative</w:t>
      </w:r>
    </w:p>
    <w:p w:rsidR="00CB3674" w:rsidRDefault="00CB3674" w:rsidP="00CB3674">
      <w:pPr>
        <w:spacing w:after="0" w:line="240" w:lineRule="auto"/>
        <w:ind w:left="810"/>
        <w:rPr>
          <w:rFonts w:ascii="Arial" w:hAnsi="Arial" w:cs="Arial"/>
          <w:sz w:val="24"/>
          <w:szCs w:val="24"/>
        </w:rPr>
      </w:pPr>
      <w:r>
        <w:rPr>
          <w:rFonts w:ascii="Arial" w:hAnsi="Arial" w:cs="Arial"/>
          <w:sz w:val="24"/>
          <w:szCs w:val="24"/>
        </w:rPr>
        <w:t>Cary “Jagger” Gustin</w:t>
      </w:r>
      <w:r w:rsidRPr="009E6F25">
        <w:rPr>
          <w:rFonts w:ascii="Arial" w:hAnsi="Arial" w:cs="Arial"/>
          <w:sz w:val="24"/>
          <w:szCs w:val="24"/>
        </w:rPr>
        <w:t>, Sierra Arts Council</w:t>
      </w:r>
    </w:p>
    <w:p w:rsidR="00CB3674" w:rsidRDefault="00CB3674" w:rsidP="00CB3674">
      <w:pPr>
        <w:spacing w:after="0" w:line="240" w:lineRule="auto"/>
        <w:ind w:left="810"/>
        <w:rPr>
          <w:rFonts w:ascii="Arial" w:hAnsi="Arial" w:cs="Arial"/>
          <w:sz w:val="24"/>
          <w:szCs w:val="24"/>
        </w:rPr>
      </w:pPr>
      <w:r>
        <w:rPr>
          <w:rFonts w:ascii="Arial" w:hAnsi="Arial" w:cs="Arial"/>
          <w:sz w:val="24"/>
          <w:szCs w:val="24"/>
        </w:rPr>
        <w:t>Andy Underwood, Business Community</w:t>
      </w:r>
    </w:p>
    <w:p w:rsidR="00CB3674" w:rsidRPr="00114C7E" w:rsidRDefault="00CB3674" w:rsidP="00CB3674">
      <w:pPr>
        <w:rPr>
          <w:rFonts w:ascii="Arial" w:hAnsi="Arial" w:cs="Arial"/>
          <w:b/>
          <w:i/>
          <w:sz w:val="24"/>
          <w:szCs w:val="24"/>
        </w:rPr>
      </w:pPr>
    </w:p>
    <w:p w:rsidR="00CB3674" w:rsidRDefault="00CB3674" w:rsidP="00CB3674">
      <w:pPr>
        <w:pStyle w:val="ListParagraph"/>
        <w:numPr>
          <w:ilvl w:val="0"/>
          <w:numId w:val="1"/>
        </w:numPr>
        <w:rPr>
          <w:rFonts w:ascii="Arial" w:hAnsi="Arial" w:cs="Arial"/>
          <w:b/>
          <w:i/>
          <w:sz w:val="24"/>
          <w:szCs w:val="24"/>
        </w:rPr>
      </w:pPr>
      <w:r>
        <w:rPr>
          <w:rFonts w:ascii="Arial" w:hAnsi="Arial" w:cs="Arial"/>
          <w:b/>
          <w:i/>
          <w:sz w:val="24"/>
          <w:szCs w:val="24"/>
        </w:rPr>
        <w:t>APPROVAL OF MINUTES</w:t>
      </w:r>
    </w:p>
    <w:p w:rsidR="00CB3674" w:rsidRPr="00081A93" w:rsidRDefault="00CB3674" w:rsidP="00CB3674">
      <w:pPr>
        <w:pStyle w:val="ListParagraph"/>
        <w:numPr>
          <w:ilvl w:val="0"/>
          <w:numId w:val="2"/>
        </w:numPr>
        <w:spacing w:after="0" w:line="240" w:lineRule="auto"/>
        <w:ind w:left="1080"/>
        <w:rPr>
          <w:rFonts w:ascii="Arial" w:hAnsi="Arial" w:cs="Arial"/>
          <w:sz w:val="24"/>
          <w:szCs w:val="24"/>
        </w:rPr>
      </w:pPr>
      <w:r w:rsidRPr="00081A93">
        <w:rPr>
          <w:rFonts w:ascii="Arial" w:hAnsi="Arial" w:cs="Arial"/>
          <w:sz w:val="24"/>
          <w:szCs w:val="24"/>
        </w:rPr>
        <w:t>July 21, 2020 Meeting</w:t>
      </w:r>
    </w:p>
    <w:p w:rsidR="00CB3674" w:rsidRDefault="00CB3674" w:rsidP="00CB3674">
      <w:pPr>
        <w:spacing w:after="0" w:line="240" w:lineRule="auto"/>
        <w:rPr>
          <w:rFonts w:ascii="Arial" w:hAnsi="Arial" w:cs="Arial"/>
          <w:sz w:val="24"/>
          <w:szCs w:val="24"/>
        </w:rPr>
      </w:pPr>
    </w:p>
    <w:p w:rsidR="00544D0F" w:rsidRDefault="00544D0F" w:rsidP="00CB3674">
      <w:pPr>
        <w:spacing w:after="0" w:line="240" w:lineRule="auto"/>
        <w:rPr>
          <w:rFonts w:ascii="Arial" w:hAnsi="Arial" w:cs="Arial"/>
          <w:sz w:val="24"/>
          <w:szCs w:val="24"/>
        </w:rPr>
      </w:pPr>
      <w:r>
        <w:rPr>
          <w:rFonts w:ascii="Arial" w:hAnsi="Arial" w:cs="Arial"/>
          <w:sz w:val="24"/>
          <w:szCs w:val="24"/>
        </w:rPr>
        <w:t>Member Underwood made a motion to approve the Minutes from July 21, 2020.</w:t>
      </w:r>
    </w:p>
    <w:p w:rsidR="00544D0F" w:rsidRDefault="00544D0F" w:rsidP="00CB3674">
      <w:pPr>
        <w:spacing w:after="0" w:line="240" w:lineRule="auto"/>
        <w:rPr>
          <w:rFonts w:ascii="Arial" w:hAnsi="Arial" w:cs="Arial"/>
          <w:sz w:val="24"/>
          <w:szCs w:val="24"/>
        </w:rPr>
      </w:pPr>
      <w:r>
        <w:rPr>
          <w:rFonts w:ascii="Arial" w:hAnsi="Arial" w:cs="Arial"/>
          <w:sz w:val="24"/>
          <w:szCs w:val="24"/>
        </w:rPr>
        <w:t>Member Gustin seconded the motion.</w:t>
      </w:r>
    </w:p>
    <w:p w:rsidR="00544D0F" w:rsidRDefault="00544D0F" w:rsidP="00CB3674">
      <w:pPr>
        <w:spacing w:after="0" w:line="240" w:lineRule="auto"/>
        <w:rPr>
          <w:rFonts w:ascii="Arial" w:hAnsi="Arial" w:cs="Arial"/>
          <w:sz w:val="24"/>
          <w:szCs w:val="24"/>
        </w:rPr>
      </w:pPr>
      <w:r>
        <w:rPr>
          <w:rFonts w:ascii="Arial" w:hAnsi="Arial" w:cs="Arial"/>
          <w:sz w:val="24"/>
          <w:szCs w:val="24"/>
        </w:rPr>
        <w:t>Motion carried unanimously.</w:t>
      </w:r>
    </w:p>
    <w:p w:rsidR="00544D0F" w:rsidRDefault="00544D0F" w:rsidP="00CB3674">
      <w:pPr>
        <w:spacing w:after="0" w:line="240" w:lineRule="auto"/>
        <w:rPr>
          <w:rFonts w:ascii="Arial" w:hAnsi="Arial" w:cs="Arial"/>
          <w:sz w:val="24"/>
          <w:szCs w:val="24"/>
        </w:rPr>
      </w:pPr>
    </w:p>
    <w:p w:rsidR="00CB3674" w:rsidRDefault="00CB3674" w:rsidP="00CB3674">
      <w:pPr>
        <w:pStyle w:val="ListParagraph"/>
        <w:numPr>
          <w:ilvl w:val="0"/>
          <w:numId w:val="1"/>
        </w:numPr>
        <w:spacing w:line="480" w:lineRule="auto"/>
        <w:rPr>
          <w:rFonts w:ascii="Arial" w:hAnsi="Arial" w:cs="Arial"/>
          <w:b/>
          <w:i/>
          <w:sz w:val="24"/>
          <w:szCs w:val="24"/>
        </w:rPr>
      </w:pPr>
      <w:r w:rsidRPr="008571EC">
        <w:rPr>
          <w:rFonts w:ascii="Arial" w:hAnsi="Arial" w:cs="Arial"/>
          <w:b/>
          <w:i/>
          <w:sz w:val="24"/>
          <w:szCs w:val="24"/>
        </w:rPr>
        <w:t>COMMENTS FROM THE PUBLIC</w:t>
      </w:r>
    </w:p>
    <w:p w:rsidR="00544D0F" w:rsidRPr="00544D0F" w:rsidRDefault="00544D0F" w:rsidP="00544D0F">
      <w:pPr>
        <w:spacing w:line="480" w:lineRule="auto"/>
        <w:rPr>
          <w:rFonts w:ascii="Arial" w:hAnsi="Arial" w:cs="Arial"/>
          <w:sz w:val="24"/>
          <w:szCs w:val="24"/>
        </w:rPr>
      </w:pPr>
      <w:r>
        <w:rPr>
          <w:rFonts w:ascii="Arial" w:hAnsi="Arial" w:cs="Arial"/>
          <w:sz w:val="24"/>
          <w:szCs w:val="24"/>
        </w:rPr>
        <w:t>No Comments.</w:t>
      </w:r>
    </w:p>
    <w:p w:rsidR="00CB3674" w:rsidRDefault="00CB3674" w:rsidP="00CB3674">
      <w:pPr>
        <w:pStyle w:val="ListParagraph"/>
        <w:numPr>
          <w:ilvl w:val="0"/>
          <w:numId w:val="1"/>
        </w:numPr>
        <w:rPr>
          <w:rFonts w:ascii="Arial" w:hAnsi="Arial" w:cs="Arial"/>
          <w:b/>
          <w:i/>
          <w:sz w:val="24"/>
          <w:szCs w:val="24"/>
        </w:rPr>
      </w:pPr>
      <w:r>
        <w:rPr>
          <w:rFonts w:ascii="Arial" w:hAnsi="Arial" w:cs="Arial"/>
          <w:b/>
          <w:i/>
          <w:sz w:val="24"/>
          <w:szCs w:val="24"/>
        </w:rPr>
        <w:t>NEW BUSINESS</w:t>
      </w:r>
    </w:p>
    <w:p w:rsidR="00CB3674" w:rsidRDefault="00CB3674" w:rsidP="00CB3674">
      <w:pPr>
        <w:pStyle w:val="NoSpacing"/>
        <w:numPr>
          <w:ilvl w:val="0"/>
          <w:numId w:val="3"/>
        </w:numPr>
        <w:rPr>
          <w:rFonts w:ascii="Arial" w:hAnsi="Arial" w:cs="Arial"/>
          <w:sz w:val="24"/>
          <w:szCs w:val="24"/>
        </w:rPr>
      </w:pPr>
      <w:r w:rsidRPr="00081A93">
        <w:rPr>
          <w:rFonts w:ascii="Arial" w:hAnsi="Arial" w:cs="Arial"/>
          <w:sz w:val="24"/>
          <w:szCs w:val="24"/>
        </w:rPr>
        <w:t>Discussion/Action: Geronimo Springs Fountain Improvements</w:t>
      </w:r>
    </w:p>
    <w:p w:rsidR="00544D0F" w:rsidRDefault="00544D0F" w:rsidP="00544D0F">
      <w:pPr>
        <w:pStyle w:val="NoSpacing"/>
        <w:rPr>
          <w:rFonts w:ascii="Arial" w:hAnsi="Arial" w:cs="Arial"/>
          <w:sz w:val="24"/>
          <w:szCs w:val="24"/>
        </w:rPr>
      </w:pPr>
    </w:p>
    <w:p w:rsidR="00544D0F" w:rsidRDefault="003D1712" w:rsidP="00544D0F">
      <w:pPr>
        <w:pStyle w:val="NoSpacing"/>
        <w:rPr>
          <w:rFonts w:ascii="Arial" w:hAnsi="Arial" w:cs="Arial"/>
          <w:sz w:val="24"/>
          <w:szCs w:val="24"/>
        </w:rPr>
      </w:pPr>
      <w:r>
        <w:rPr>
          <w:rFonts w:ascii="Arial" w:hAnsi="Arial" w:cs="Arial"/>
          <w:sz w:val="24"/>
          <w:szCs w:val="24"/>
        </w:rPr>
        <w:t>Member Gustin gave a shout-out to OJ Hechler and Ryan Lawler who spent 2 days and power washed the canals and did everything that they could to help. They went above and beyond the call of duty to help. Andy brought his crew and also helped with some work</w:t>
      </w:r>
      <w:r w:rsidR="005D3B3E">
        <w:rPr>
          <w:rFonts w:ascii="Arial" w:hAnsi="Arial" w:cs="Arial"/>
          <w:sz w:val="24"/>
          <w:szCs w:val="24"/>
        </w:rPr>
        <w:t xml:space="preserve">. Member Gustin passed out a letter from the artist of the Geronimo Springs Fountain highlighting all of the work/improvements that he has done thus far and what still needs to be done. The bridge has got some damage but they aren’t considering replacing it. Andy is a contractor and has looked at the bridge; it is sound, it just has some tiles missing. They are going to have a workday and re-grout the tile where it’s missing and paint it with some enamel and make it look as though it belongs there and save some money. The biggest issue is the water as it has never worked right. Member Gustin thinks that it needs a new well as it is such an important part for the tourism. </w:t>
      </w:r>
      <w:r w:rsidR="005E7645">
        <w:rPr>
          <w:rFonts w:ascii="Arial" w:hAnsi="Arial" w:cs="Arial"/>
          <w:sz w:val="24"/>
          <w:szCs w:val="24"/>
        </w:rPr>
        <w:t xml:space="preserve">A well driller was in the neighborhood a few weeks ago and it cost $7,000.00 to drill 100 </w:t>
      </w:r>
      <w:r w:rsidR="005E7645">
        <w:rPr>
          <w:rFonts w:ascii="Arial" w:hAnsi="Arial" w:cs="Arial"/>
          <w:sz w:val="24"/>
          <w:szCs w:val="24"/>
        </w:rPr>
        <w:lastRenderedPageBreak/>
        <w:t xml:space="preserve">feet. They are hoping that maybe the City can help with the cost a little bit and if not, maybe they can raise it privately. </w:t>
      </w:r>
      <w:r w:rsidR="003F2689">
        <w:rPr>
          <w:rFonts w:ascii="Arial" w:hAnsi="Arial" w:cs="Arial"/>
          <w:sz w:val="24"/>
          <w:szCs w:val="24"/>
        </w:rPr>
        <w:t xml:space="preserve"> </w:t>
      </w:r>
      <w:r w:rsidR="003D166C">
        <w:rPr>
          <w:rFonts w:ascii="Arial" w:hAnsi="Arial" w:cs="Arial"/>
          <w:sz w:val="24"/>
          <w:szCs w:val="24"/>
        </w:rPr>
        <w:t xml:space="preserve">Years ago when they were going to build it, they went to the different groups to raise funds for the $100,000.00 project. The community had to come up with $10,000.00. Member Gustin is hoping that if they go out and ask for help, the community will come together to help raise the funds needed to complete the repairs. </w:t>
      </w:r>
    </w:p>
    <w:p w:rsidR="003D166C" w:rsidRDefault="003D166C" w:rsidP="00544D0F">
      <w:pPr>
        <w:pStyle w:val="NoSpacing"/>
        <w:rPr>
          <w:rFonts w:ascii="Arial" w:hAnsi="Arial" w:cs="Arial"/>
          <w:sz w:val="24"/>
          <w:szCs w:val="24"/>
        </w:rPr>
      </w:pPr>
      <w:r>
        <w:rPr>
          <w:rFonts w:ascii="Arial" w:hAnsi="Arial" w:cs="Arial"/>
          <w:sz w:val="24"/>
          <w:szCs w:val="24"/>
        </w:rPr>
        <w:t>Member Underwood agreed with Member Gustin</w:t>
      </w:r>
      <w:r w:rsidR="00F447D2">
        <w:rPr>
          <w:rFonts w:ascii="Arial" w:hAnsi="Arial" w:cs="Arial"/>
          <w:sz w:val="24"/>
          <w:szCs w:val="24"/>
        </w:rPr>
        <w:t xml:space="preserve"> about the water flow being important. It was an old spring and its gone dry. He heard that the museum has an active well that they may be able to tie in to. </w:t>
      </w:r>
    </w:p>
    <w:p w:rsidR="00F447D2" w:rsidRDefault="00F447D2" w:rsidP="00544D0F">
      <w:pPr>
        <w:pStyle w:val="NoSpacing"/>
        <w:rPr>
          <w:rFonts w:ascii="Arial" w:hAnsi="Arial" w:cs="Arial"/>
          <w:sz w:val="24"/>
          <w:szCs w:val="24"/>
        </w:rPr>
      </w:pPr>
      <w:r>
        <w:rPr>
          <w:rFonts w:ascii="Arial" w:hAnsi="Arial" w:cs="Arial"/>
          <w:sz w:val="24"/>
          <w:szCs w:val="24"/>
        </w:rPr>
        <w:t xml:space="preserve">Member Gustin stated that the fountain has a </w:t>
      </w:r>
      <w:r w:rsidR="00DC6F87">
        <w:rPr>
          <w:rFonts w:ascii="Arial" w:hAnsi="Arial" w:cs="Arial"/>
          <w:sz w:val="24"/>
          <w:szCs w:val="24"/>
        </w:rPr>
        <w:t xml:space="preserve">bench for you to sit and put </w:t>
      </w:r>
      <w:r>
        <w:rPr>
          <w:rFonts w:ascii="Arial" w:hAnsi="Arial" w:cs="Arial"/>
          <w:sz w:val="24"/>
          <w:szCs w:val="24"/>
        </w:rPr>
        <w:t xml:space="preserve">your feet </w:t>
      </w:r>
      <w:r w:rsidR="00DC6F87">
        <w:rPr>
          <w:rFonts w:ascii="Arial" w:hAnsi="Arial" w:cs="Arial"/>
          <w:sz w:val="24"/>
          <w:szCs w:val="24"/>
        </w:rPr>
        <w:t xml:space="preserve">into the water, </w:t>
      </w:r>
      <w:r>
        <w:rPr>
          <w:rFonts w:ascii="Arial" w:hAnsi="Arial" w:cs="Arial"/>
          <w:sz w:val="24"/>
          <w:szCs w:val="24"/>
        </w:rPr>
        <w:t>should you choose to do so and a place for you to fill your jug up to take some of the water with you.</w:t>
      </w:r>
      <w:r w:rsidR="00DC6F87">
        <w:rPr>
          <w:rFonts w:ascii="Arial" w:hAnsi="Arial" w:cs="Arial"/>
          <w:sz w:val="24"/>
          <w:szCs w:val="24"/>
        </w:rPr>
        <w:t xml:space="preserve"> Member Gustin had asked City Manager Bruce Swingle to do some research to see if there was any money left in their fund to help with the cost of these improvements. He said that there was $3,910.00 in there and they used part of it to pay the artist. </w:t>
      </w:r>
    </w:p>
    <w:p w:rsidR="00DC6F87" w:rsidRDefault="00DC6F87" w:rsidP="00544D0F">
      <w:pPr>
        <w:pStyle w:val="NoSpacing"/>
        <w:rPr>
          <w:rFonts w:ascii="Arial" w:hAnsi="Arial" w:cs="Arial"/>
          <w:sz w:val="24"/>
          <w:szCs w:val="24"/>
        </w:rPr>
      </w:pPr>
      <w:r>
        <w:rPr>
          <w:rFonts w:ascii="Arial" w:hAnsi="Arial" w:cs="Arial"/>
          <w:sz w:val="24"/>
          <w:szCs w:val="24"/>
        </w:rPr>
        <w:t xml:space="preserve">City Manager Swingle started off by </w:t>
      </w:r>
      <w:r w:rsidR="000D394C">
        <w:rPr>
          <w:rFonts w:ascii="Arial" w:hAnsi="Arial" w:cs="Arial"/>
          <w:sz w:val="24"/>
          <w:szCs w:val="24"/>
        </w:rPr>
        <w:t xml:space="preserve">saying that Jagger had asked him to look into the $3,910 that was in their fund and also to look into whether or not they get </w:t>
      </w:r>
      <w:r w:rsidR="00E81F6B">
        <w:rPr>
          <w:rFonts w:ascii="Arial" w:hAnsi="Arial" w:cs="Arial"/>
          <w:sz w:val="24"/>
          <w:szCs w:val="24"/>
        </w:rPr>
        <w:t>1%</w:t>
      </w:r>
      <w:r w:rsidR="000D394C">
        <w:rPr>
          <w:rFonts w:ascii="Arial" w:hAnsi="Arial" w:cs="Arial"/>
          <w:sz w:val="24"/>
          <w:szCs w:val="24"/>
        </w:rPr>
        <w:t xml:space="preserve"> of the Lodger’s Tax for the Public Arts Board.</w:t>
      </w:r>
      <w:r w:rsidR="009C1807">
        <w:rPr>
          <w:rFonts w:ascii="Arial" w:hAnsi="Arial" w:cs="Arial"/>
          <w:sz w:val="24"/>
          <w:szCs w:val="24"/>
        </w:rPr>
        <w:t xml:space="preserve"> </w:t>
      </w:r>
      <w:r w:rsidR="00E81F6B">
        <w:rPr>
          <w:rFonts w:ascii="Arial" w:hAnsi="Arial" w:cs="Arial"/>
          <w:sz w:val="24"/>
          <w:szCs w:val="24"/>
        </w:rPr>
        <w:t xml:space="preserve">He went on to say that they can’t find any record of that. He has spoken to </w:t>
      </w:r>
      <w:r w:rsidR="00085371">
        <w:rPr>
          <w:rFonts w:ascii="Arial" w:hAnsi="Arial" w:cs="Arial"/>
          <w:sz w:val="24"/>
          <w:szCs w:val="24"/>
        </w:rPr>
        <w:t xml:space="preserve">City Attorney </w:t>
      </w:r>
      <w:r w:rsidR="00E81F6B">
        <w:rPr>
          <w:rFonts w:ascii="Arial" w:hAnsi="Arial" w:cs="Arial"/>
          <w:sz w:val="24"/>
          <w:szCs w:val="24"/>
        </w:rPr>
        <w:t xml:space="preserve">Jay </w:t>
      </w:r>
      <w:r w:rsidR="00085371">
        <w:rPr>
          <w:rFonts w:ascii="Arial" w:hAnsi="Arial" w:cs="Arial"/>
          <w:sz w:val="24"/>
          <w:szCs w:val="24"/>
        </w:rPr>
        <w:t xml:space="preserve">Rubin </w:t>
      </w:r>
      <w:r w:rsidR="00E81F6B">
        <w:rPr>
          <w:rFonts w:ascii="Arial" w:hAnsi="Arial" w:cs="Arial"/>
          <w:sz w:val="24"/>
          <w:szCs w:val="24"/>
        </w:rPr>
        <w:t xml:space="preserve">as well </w:t>
      </w:r>
      <w:r w:rsidR="00085371">
        <w:rPr>
          <w:rFonts w:ascii="Arial" w:hAnsi="Arial" w:cs="Arial"/>
          <w:sz w:val="24"/>
          <w:szCs w:val="24"/>
        </w:rPr>
        <w:t xml:space="preserve">to see </w:t>
      </w:r>
      <w:r w:rsidR="00E81F6B">
        <w:rPr>
          <w:rFonts w:ascii="Arial" w:hAnsi="Arial" w:cs="Arial"/>
          <w:sz w:val="24"/>
          <w:szCs w:val="24"/>
        </w:rPr>
        <w:t>if he had drafted any resolution or had any do</w:t>
      </w:r>
      <w:r w:rsidR="00EF01CE">
        <w:rPr>
          <w:rFonts w:ascii="Arial" w:hAnsi="Arial" w:cs="Arial"/>
          <w:sz w:val="24"/>
          <w:szCs w:val="24"/>
        </w:rPr>
        <w:t>cumentation pertaining to that</w:t>
      </w:r>
      <w:r w:rsidR="00085371">
        <w:rPr>
          <w:rFonts w:ascii="Arial" w:hAnsi="Arial" w:cs="Arial"/>
          <w:sz w:val="24"/>
          <w:szCs w:val="24"/>
        </w:rPr>
        <w:t xml:space="preserve">. </w:t>
      </w:r>
      <w:r w:rsidR="005662A8">
        <w:rPr>
          <w:rFonts w:ascii="Arial" w:hAnsi="Arial" w:cs="Arial"/>
          <w:sz w:val="24"/>
          <w:szCs w:val="24"/>
        </w:rPr>
        <w:t xml:space="preserve">He said that he remembered the discussion some time ago but that no action was ever taken on it. City Manager Swingle advised that this item may be something that they want to explore, as it would give them a very significant value that they could build over time. With respect to the $3910, we have no record of it. City Manager Swingle thinks that maybe in a </w:t>
      </w:r>
      <w:r w:rsidR="00132741">
        <w:rPr>
          <w:rFonts w:ascii="Arial" w:hAnsi="Arial" w:cs="Arial"/>
          <w:sz w:val="24"/>
          <w:szCs w:val="24"/>
        </w:rPr>
        <w:t>year’s</w:t>
      </w:r>
      <w:r w:rsidR="005662A8">
        <w:rPr>
          <w:rFonts w:ascii="Arial" w:hAnsi="Arial" w:cs="Arial"/>
          <w:sz w:val="24"/>
          <w:szCs w:val="24"/>
        </w:rPr>
        <w:t xml:space="preserve"> budget they had set the money aside, but it doesn’t roll over into the next year or subsequent years. When the budget </w:t>
      </w:r>
      <w:r w:rsidR="009B0A39">
        <w:rPr>
          <w:rFonts w:ascii="Arial" w:hAnsi="Arial" w:cs="Arial"/>
          <w:sz w:val="24"/>
          <w:szCs w:val="24"/>
        </w:rPr>
        <w:t>is over, the money that is unused goes back to the City Coffers; there is no money available to the Public Arts Advisory Board at this time.</w:t>
      </w:r>
    </w:p>
    <w:p w:rsidR="009B0A39" w:rsidRDefault="009B0A39" w:rsidP="00544D0F">
      <w:pPr>
        <w:pStyle w:val="NoSpacing"/>
        <w:rPr>
          <w:rFonts w:ascii="Arial" w:hAnsi="Arial" w:cs="Arial"/>
          <w:sz w:val="24"/>
          <w:szCs w:val="24"/>
        </w:rPr>
      </w:pPr>
      <w:r>
        <w:rPr>
          <w:rFonts w:ascii="Arial" w:hAnsi="Arial" w:cs="Arial"/>
          <w:sz w:val="24"/>
          <w:szCs w:val="24"/>
        </w:rPr>
        <w:t xml:space="preserve">Chairman Bryant spoke and said it is different from they’ve heard for years in operating. They have done other projects that were part of the 1%. </w:t>
      </w:r>
    </w:p>
    <w:p w:rsidR="009B0A39" w:rsidRDefault="009B0A39" w:rsidP="00544D0F">
      <w:pPr>
        <w:pStyle w:val="NoSpacing"/>
        <w:rPr>
          <w:rFonts w:ascii="Arial" w:hAnsi="Arial" w:cs="Arial"/>
          <w:sz w:val="24"/>
          <w:szCs w:val="24"/>
        </w:rPr>
      </w:pPr>
      <w:r>
        <w:rPr>
          <w:rFonts w:ascii="Arial" w:hAnsi="Arial" w:cs="Arial"/>
          <w:sz w:val="24"/>
          <w:szCs w:val="24"/>
        </w:rPr>
        <w:t xml:space="preserve">City Manager Swingle said that the only thing that he believes happened; it’s likely that the City paid for it out of the City’s Lodger’s Tax funds, because they can’t find any record. Finance has looked as well and they cannot find it in the budget and there is no line item for Arts. There is a 1% from when the City gets loans, there is money that goes to the state for cultural affairs, but they get that money, it’s not something that comes back locally. </w:t>
      </w:r>
    </w:p>
    <w:p w:rsidR="009B0A39" w:rsidRDefault="009B0A39" w:rsidP="00544D0F">
      <w:pPr>
        <w:pStyle w:val="NoSpacing"/>
        <w:rPr>
          <w:rFonts w:ascii="Arial" w:hAnsi="Arial" w:cs="Arial"/>
          <w:sz w:val="24"/>
          <w:szCs w:val="24"/>
        </w:rPr>
      </w:pPr>
      <w:r>
        <w:rPr>
          <w:rFonts w:ascii="Arial" w:hAnsi="Arial" w:cs="Arial"/>
          <w:sz w:val="24"/>
          <w:szCs w:val="24"/>
        </w:rPr>
        <w:t xml:space="preserve">Member Gustin said that former City Manager Madrid and former City Clerk Cantin came before the board and both stated that there was $3,910 in their fund. </w:t>
      </w:r>
    </w:p>
    <w:p w:rsidR="009B0A39" w:rsidRDefault="009B0A39" w:rsidP="00544D0F">
      <w:pPr>
        <w:pStyle w:val="NoSpacing"/>
        <w:rPr>
          <w:rFonts w:ascii="Arial" w:hAnsi="Arial" w:cs="Arial"/>
          <w:sz w:val="24"/>
          <w:szCs w:val="24"/>
        </w:rPr>
      </w:pPr>
      <w:r>
        <w:rPr>
          <w:rFonts w:ascii="Arial" w:hAnsi="Arial" w:cs="Arial"/>
          <w:sz w:val="24"/>
          <w:szCs w:val="24"/>
        </w:rPr>
        <w:t xml:space="preserve">City Manager Swingle recommended that they draft a resolution committing 1% of that money to </w:t>
      </w:r>
      <w:r w:rsidR="00795C5F">
        <w:rPr>
          <w:rFonts w:ascii="Arial" w:hAnsi="Arial" w:cs="Arial"/>
          <w:sz w:val="24"/>
          <w:szCs w:val="24"/>
        </w:rPr>
        <w:t xml:space="preserve">the Public Arts Advisory Board and then take it before the commission for action. </w:t>
      </w:r>
    </w:p>
    <w:p w:rsidR="00795C5F" w:rsidRDefault="00795C5F" w:rsidP="00544D0F">
      <w:pPr>
        <w:pStyle w:val="NoSpacing"/>
        <w:rPr>
          <w:rFonts w:ascii="Arial" w:hAnsi="Arial" w:cs="Arial"/>
          <w:sz w:val="24"/>
          <w:szCs w:val="24"/>
        </w:rPr>
      </w:pPr>
      <w:r>
        <w:rPr>
          <w:rFonts w:ascii="Arial" w:hAnsi="Arial" w:cs="Arial"/>
          <w:sz w:val="24"/>
          <w:szCs w:val="24"/>
        </w:rPr>
        <w:t>Member Gustin advised the board that former Commissioner Steve Green is the one who started the funding for this.  He went on to describe different projects that they have used the money for over the years.</w:t>
      </w:r>
    </w:p>
    <w:p w:rsidR="00795C5F" w:rsidRDefault="00795C5F" w:rsidP="00544D0F">
      <w:pPr>
        <w:pStyle w:val="NoSpacing"/>
        <w:rPr>
          <w:rFonts w:ascii="Arial" w:hAnsi="Arial" w:cs="Arial"/>
          <w:sz w:val="24"/>
          <w:szCs w:val="24"/>
        </w:rPr>
      </w:pPr>
      <w:r>
        <w:rPr>
          <w:rFonts w:ascii="Arial" w:hAnsi="Arial" w:cs="Arial"/>
          <w:sz w:val="24"/>
          <w:szCs w:val="24"/>
        </w:rPr>
        <w:t>City Manager Swingle advised that they will continue to look for any documentation pertaining to this item. He went on to say that if they have a pending project to approach the commission to cover that cost. He advised the board to ask the City to draft a resolution that 1% of the Lodger’s Tax fund be set aside for the Public Arts Board.</w:t>
      </w:r>
    </w:p>
    <w:p w:rsidR="006617D7" w:rsidRDefault="006617D7" w:rsidP="00544D0F">
      <w:pPr>
        <w:pStyle w:val="NoSpacing"/>
        <w:rPr>
          <w:rFonts w:ascii="Arial" w:hAnsi="Arial" w:cs="Arial"/>
          <w:sz w:val="24"/>
          <w:szCs w:val="24"/>
        </w:rPr>
      </w:pPr>
    </w:p>
    <w:p w:rsidR="006617D7" w:rsidRDefault="006617D7" w:rsidP="00544D0F">
      <w:pPr>
        <w:pStyle w:val="NoSpacing"/>
        <w:rPr>
          <w:rFonts w:ascii="Arial" w:hAnsi="Arial" w:cs="Arial"/>
          <w:sz w:val="24"/>
          <w:szCs w:val="24"/>
        </w:rPr>
      </w:pPr>
      <w:r>
        <w:rPr>
          <w:rFonts w:ascii="Arial" w:hAnsi="Arial" w:cs="Arial"/>
          <w:sz w:val="24"/>
          <w:szCs w:val="24"/>
        </w:rPr>
        <w:t>Member Gustin made a motion to appear before the City Commission and request that they draft a resolution that would fund 1</w:t>
      </w:r>
      <w:proofErr w:type="gramStart"/>
      <w:r>
        <w:rPr>
          <w:rFonts w:ascii="Arial" w:hAnsi="Arial" w:cs="Arial"/>
          <w:sz w:val="24"/>
          <w:szCs w:val="24"/>
        </w:rPr>
        <w:t>%  from</w:t>
      </w:r>
      <w:proofErr w:type="gramEnd"/>
      <w:r>
        <w:rPr>
          <w:rFonts w:ascii="Arial" w:hAnsi="Arial" w:cs="Arial"/>
          <w:sz w:val="24"/>
          <w:szCs w:val="24"/>
        </w:rPr>
        <w:t xml:space="preserve"> the available Lodger’s Tax funding that </w:t>
      </w:r>
      <w:r>
        <w:rPr>
          <w:rFonts w:ascii="Arial" w:hAnsi="Arial" w:cs="Arial"/>
          <w:sz w:val="24"/>
          <w:szCs w:val="24"/>
        </w:rPr>
        <w:lastRenderedPageBreak/>
        <w:t xml:space="preserve">the City gets to go into a line item for the City of T or C’s Public Arts Advisory Board to fund  art related projects in the city of T or C. </w:t>
      </w:r>
    </w:p>
    <w:p w:rsidR="006617D7" w:rsidRDefault="006617D7" w:rsidP="00544D0F">
      <w:pPr>
        <w:pStyle w:val="NoSpacing"/>
        <w:rPr>
          <w:rFonts w:ascii="Arial" w:hAnsi="Arial" w:cs="Arial"/>
          <w:sz w:val="24"/>
          <w:szCs w:val="24"/>
        </w:rPr>
      </w:pPr>
      <w:r>
        <w:rPr>
          <w:rFonts w:ascii="Arial" w:hAnsi="Arial" w:cs="Arial"/>
          <w:sz w:val="24"/>
          <w:szCs w:val="24"/>
        </w:rPr>
        <w:t>Member Underwood seconded the motion.</w:t>
      </w:r>
    </w:p>
    <w:p w:rsidR="006617D7" w:rsidRDefault="006617D7" w:rsidP="00544D0F">
      <w:pPr>
        <w:pStyle w:val="NoSpacing"/>
        <w:rPr>
          <w:rFonts w:ascii="Arial" w:hAnsi="Arial" w:cs="Arial"/>
          <w:sz w:val="24"/>
          <w:szCs w:val="24"/>
        </w:rPr>
      </w:pPr>
      <w:r>
        <w:rPr>
          <w:rFonts w:ascii="Arial" w:hAnsi="Arial" w:cs="Arial"/>
          <w:sz w:val="24"/>
          <w:szCs w:val="24"/>
        </w:rPr>
        <w:t xml:space="preserve">Motion carried unanimously. </w:t>
      </w:r>
    </w:p>
    <w:p w:rsidR="00544D0F" w:rsidRPr="00081A93" w:rsidRDefault="00544D0F" w:rsidP="00544D0F">
      <w:pPr>
        <w:pStyle w:val="NoSpacing"/>
        <w:rPr>
          <w:rFonts w:ascii="Arial" w:hAnsi="Arial" w:cs="Arial"/>
          <w:sz w:val="24"/>
          <w:szCs w:val="24"/>
        </w:rPr>
      </w:pPr>
    </w:p>
    <w:p w:rsidR="00CB3674" w:rsidRDefault="00CB3674" w:rsidP="00CB3674">
      <w:pPr>
        <w:pStyle w:val="NoSpacing"/>
        <w:numPr>
          <w:ilvl w:val="0"/>
          <w:numId w:val="3"/>
        </w:numPr>
        <w:rPr>
          <w:rFonts w:ascii="Arial" w:hAnsi="Arial" w:cs="Arial"/>
          <w:sz w:val="24"/>
          <w:szCs w:val="24"/>
        </w:rPr>
      </w:pPr>
      <w:r w:rsidRPr="00C949ED">
        <w:rPr>
          <w:rFonts w:ascii="Arial" w:hAnsi="Arial" w:cs="Arial"/>
          <w:sz w:val="24"/>
          <w:szCs w:val="24"/>
        </w:rPr>
        <w:t xml:space="preserve">Discussion/Action: Recommendation for re-appointment of Board Members </w:t>
      </w:r>
      <w:r>
        <w:rPr>
          <w:rFonts w:ascii="Arial" w:hAnsi="Arial" w:cs="Arial"/>
          <w:sz w:val="24"/>
          <w:szCs w:val="24"/>
        </w:rPr>
        <w:t>Sid Bryan,</w:t>
      </w:r>
      <w:r w:rsidRPr="00397408">
        <w:rPr>
          <w:rFonts w:ascii="Arial" w:hAnsi="Arial" w:cs="Arial"/>
          <w:sz w:val="24"/>
          <w:szCs w:val="24"/>
        </w:rPr>
        <w:t xml:space="preserve"> </w:t>
      </w:r>
      <w:r>
        <w:rPr>
          <w:rFonts w:ascii="Arial" w:hAnsi="Arial" w:cs="Arial"/>
          <w:sz w:val="24"/>
          <w:szCs w:val="24"/>
        </w:rPr>
        <w:t xml:space="preserve">Eduardo Alicea, Cary ‘Jagger’ Gustin, and </w:t>
      </w:r>
      <w:r w:rsidRPr="00C949ED">
        <w:rPr>
          <w:rFonts w:ascii="Arial" w:hAnsi="Arial" w:cs="Arial"/>
          <w:sz w:val="24"/>
          <w:szCs w:val="24"/>
        </w:rPr>
        <w:t>Andy Underwood</w:t>
      </w:r>
    </w:p>
    <w:p w:rsidR="00544D0F" w:rsidRDefault="00544D0F" w:rsidP="00544D0F">
      <w:pPr>
        <w:pStyle w:val="NoSpacing"/>
        <w:rPr>
          <w:rFonts w:ascii="Arial" w:hAnsi="Arial" w:cs="Arial"/>
          <w:sz w:val="24"/>
          <w:szCs w:val="24"/>
        </w:rPr>
      </w:pPr>
    </w:p>
    <w:p w:rsidR="00544D0F" w:rsidRDefault="00544D0F" w:rsidP="00544D0F">
      <w:pPr>
        <w:pStyle w:val="NoSpacing"/>
        <w:rPr>
          <w:rFonts w:ascii="Arial" w:hAnsi="Arial" w:cs="Arial"/>
          <w:sz w:val="24"/>
          <w:szCs w:val="24"/>
        </w:rPr>
      </w:pPr>
      <w:r>
        <w:rPr>
          <w:rFonts w:ascii="Arial" w:hAnsi="Arial" w:cs="Arial"/>
          <w:sz w:val="24"/>
          <w:szCs w:val="24"/>
        </w:rPr>
        <w:t xml:space="preserve">Member Gustin made a motion for the re-appointment of Board Members Sid Bryan, Eduardo Alicea, Cary ‘Jagger’ Gustin, and </w:t>
      </w:r>
      <w:r w:rsidRPr="00C949ED">
        <w:rPr>
          <w:rFonts w:ascii="Arial" w:hAnsi="Arial" w:cs="Arial"/>
          <w:sz w:val="24"/>
          <w:szCs w:val="24"/>
        </w:rPr>
        <w:t>Andy Underwood</w:t>
      </w:r>
      <w:r>
        <w:rPr>
          <w:rFonts w:ascii="Arial" w:hAnsi="Arial" w:cs="Arial"/>
          <w:sz w:val="24"/>
          <w:szCs w:val="24"/>
        </w:rPr>
        <w:t>.</w:t>
      </w:r>
    </w:p>
    <w:p w:rsidR="00544D0F" w:rsidRDefault="00544D0F" w:rsidP="00544D0F">
      <w:pPr>
        <w:pStyle w:val="NoSpacing"/>
        <w:rPr>
          <w:rFonts w:ascii="Arial" w:hAnsi="Arial" w:cs="Arial"/>
          <w:sz w:val="24"/>
          <w:szCs w:val="24"/>
        </w:rPr>
      </w:pPr>
      <w:r>
        <w:rPr>
          <w:rFonts w:ascii="Arial" w:hAnsi="Arial" w:cs="Arial"/>
          <w:sz w:val="24"/>
          <w:szCs w:val="24"/>
        </w:rPr>
        <w:t>Member Alicea seconded the motion.</w:t>
      </w:r>
    </w:p>
    <w:p w:rsidR="00544D0F" w:rsidRDefault="00544D0F" w:rsidP="00544D0F">
      <w:pPr>
        <w:pStyle w:val="NoSpacing"/>
        <w:rPr>
          <w:rFonts w:ascii="Arial" w:hAnsi="Arial" w:cs="Arial"/>
          <w:sz w:val="24"/>
          <w:szCs w:val="24"/>
        </w:rPr>
      </w:pPr>
      <w:r>
        <w:rPr>
          <w:rFonts w:ascii="Arial" w:hAnsi="Arial" w:cs="Arial"/>
          <w:sz w:val="24"/>
          <w:szCs w:val="24"/>
        </w:rPr>
        <w:t>Motion carried unanimously.</w:t>
      </w:r>
    </w:p>
    <w:p w:rsidR="00544D0F" w:rsidRDefault="00544D0F" w:rsidP="00544D0F">
      <w:pPr>
        <w:pStyle w:val="NoSpacing"/>
        <w:rPr>
          <w:rFonts w:ascii="Arial" w:hAnsi="Arial" w:cs="Arial"/>
          <w:sz w:val="24"/>
          <w:szCs w:val="24"/>
        </w:rPr>
      </w:pPr>
    </w:p>
    <w:p w:rsidR="00CB3674" w:rsidRDefault="00CB3674" w:rsidP="00CB3674">
      <w:pPr>
        <w:pStyle w:val="NoSpacing"/>
        <w:numPr>
          <w:ilvl w:val="0"/>
          <w:numId w:val="3"/>
        </w:numPr>
        <w:rPr>
          <w:rFonts w:ascii="Arial" w:hAnsi="Arial" w:cs="Arial"/>
          <w:sz w:val="24"/>
          <w:szCs w:val="24"/>
        </w:rPr>
      </w:pPr>
      <w:r>
        <w:rPr>
          <w:rFonts w:ascii="Arial" w:hAnsi="Arial" w:cs="Arial"/>
          <w:sz w:val="24"/>
          <w:szCs w:val="24"/>
        </w:rPr>
        <w:t>Discussion/Action: Reorganization of Chairman and Vice-Chairman</w:t>
      </w:r>
    </w:p>
    <w:p w:rsidR="00544D0F" w:rsidRDefault="00544D0F" w:rsidP="00544D0F">
      <w:pPr>
        <w:pStyle w:val="NoSpacing"/>
        <w:rPr>
          <w:rFonts w:ascii="Arial" w:hAnsi="Arial" w:cs="Arial"/>
          <w:sz w:val="24"/>
          <w:szCs w:val="24"/>
        </w:rPr>
      </w:pPr>
    </w:p>
    <w:p w:rsidR="00544D0F" w:rsidRDefault="00003353" w:rsidP="00544D0F">
      <w:pPr>
        <w:pStyle w:val="NoSpacing"/>
        <w:rPr>
          <w:rFonts w:ascii="Arial" w:hAnsi="Arial" w:cs="Arial"/>
          <w:sz w:val="24"/>
          <w:szCs w:val="24"/>
        </w:rPr>
      </w:pPr>
      <w:r>
        <w:rPr>
          <w:rFonts w:ascii="Arial" w:hAnsi="Arial" w:cs="Arial"/>
          <w:sz w:val="24"/>
          <w:szCs w:val="24"/>
        </w:rPr>
        <w:t>Member Underwood made a motion to re-appoint Sid Bryan as the Chairman and to appoint Cary ‘Jagger’ Gustin as the Vice-Chairman.</w:t>
      </w:r>
    </w:p>
    <w:p w:rsidR="00003353" w:rsidRDefault="00003353" w:rsidP="00544D0F">
      <w:pPr>
        <w:pStyle w:val="NoSpacing"/>
        <w:rPr>
          <w:rFonts w:ascii="Arial" w:hAnsi="Arial" w:cs="Arial"/>
          <w:sz w:val="24"/>
          <w:szCs w:val="24"/>
        </w:rPr>
      </w:pPr>
      <w:r>
        <w:rPr>
          <w:rFonts w:ascii="Arial" w:hAnsi="Arial" w:cs="Arial"/>
          <w:sz w:val="24"/>
          <w:szCs w:val="24"/>
        </w:rPr>
        <w:t>Member Alicea seconded the motion.</w:t>
      </w:r>
    </w:p>
    <w:p w:rsidR="00003353" w:rsidRDefault="00003353" w:rsidP="00544D0F">
      <w:pPr>
        <w:pStyle w:val="NoSpacing"/>
        <w:rPr>
          <w:rFonts w:ascii="Arial" w:hAnsi="Arial" w:cs="Arial"/>
          <w:sz w:val="24"/>
          <w:szCs w:val="24"/>
        </w:rPr>
      </w:pPr>
      <w:r>
        <w:rPr>
          <w:rFonts w:ascii="Arial" w:hAnsi="Arial" w:cs="Arial"/>
          <w:sz w:val="24"/>
          <w:szCs w:val="24"/>
        </w:rPr>
        <w:t>Motion carried unanimously.</w:t>
      </w:r>
    </w:p>
    <w:p w:rsidR="00544D0F" w:rsidRDefault="00544D0F" w:rsidP="00544D0F">
      <w:pPr>
        <w:pStyle w:val="NoSpacing"/>
        <w:rPr>
          <w:rFonts w:ascii="Arial" w:hAnsi="Arial" w:cs="Arial"/>
          <w:sz w:val="24"/>
          <w:szCs w:val="24"/>
        </w:rPr>
      </w:pPr>
    </w:p>
    <w:p w:rsidR="00CB3674" w:rsidRPr="00C949ED" w:rsidRDefault="00CB3674" w:rsidP="00CB3674">
      <w:pPr>
        <w:pStyle w:val="NoSpacing"/>
        <w:ind w:left="1080"/>
        <w:rPr>
          <w:rFonts w:ascii="Arial" w:hAnsi="Arial" w:cs="Arial"/>
          <w:sz w:val="24"/>
          <w:szCs w:val="24"/>
        </w:rPr>
      </w:pPr>
    </w:p>
    <w:p w:rsidR="00CB3674" w:rsidRDefault="00CB3674" w:rsidP="00CB3674">
      <w:pPr>
        <w:pStyle w:val="ListParagraph"/>
        <w:numPr>
          <w:ilvl w:val="0"/>
          <w:numId w:val="1"/>
        </w:numPr>
        <w:spacing w:line="480" w:lineRule="auto"/>
        <w:rPr>
          <w:rFonts w:ascii="Arial" w:hAnsi="Arial" w:cs="Arial"/>
          <w:b/>
          <w:i/>
          <w:sz w:val="24"/>
          <w:szCs w:val="24"/>
        </w:rPr>
      </w:pPr>
      <w:r>
        <w:rPr>
          <w:rFonts w:ascii="Arial" w:hAnsi="Arial" w:cs="Arial"/>
          <w:b/>
          <w:i/>
          <w:sz w:val="24"/>
          <w:szCs w:val="24"/>
        </w:rPr>
        <w:t>REPORTS FROM THE BOARD</w:t>
      </w:r>
    </w:p>
    <w:p w:rsidR="00003353" w:rsidRPr="00003353" w:rsidRDefault="00132741" w:rsidP="00003353">
      <w:pPr>
        <w:spacing w:line="480" w:lineRule="auto"/>
        <w:rPr>
          <w:rFonts w:ascii="Arial" w:hAnsi="Arial" w:cs="Arial"/>
          <w:sz w:val="24"/>
          <w:szCs w:val="24"/>
        </w:rPr>
      </w:pPr>
      <w:r>
        <w:rPr>
          <w:rFonts w:ascii="Arial" w:hAnsi="Arial" w:cs="Arial"/>
          <w:sz w:val="24"/>
          <w:szCs w:val="24"/>
        </w:rPr>
        <w:t>Nothing to report.</w:t>
      </w:r>
    </w:p>
    <w:p w:rsidR="00CB3674" w:rsidRDefault="00CB3674" w:rsidP="00CB3674">
      <w:pPr>
        <w:pStyle w:val="ListParagraph"/>
        <w:numPr>
          <w:ilvl w:val="0"/>
          <w:numId w:val="1"/>
        </w:numPr>
        <w:spacing w:line="480" w:lineRule="auto"/>
        <w:rPr>
          <w:rFonts w:ascii="Arial" w:hAnsi="Arial" w:cs="Arial"/>
          <w:b/>
          <w:i/>
          <w:sz w:val="24"/>
          <w:szCs w:val="24"/>
        </w:rPr>
      </w:pPr>
      <w:r>
        <w:rPr>
          <w:rFonts w:ascii="Arial" w:hAnsi="Arial" w:cs="Arial"/>
          <w:b/>
          <w:i/>
          <w:sz w:val="24"/>
          <w:szCs w:val="24"/>
        </w:rPr>
        <w:t>REPORTS FROM STAFF</w:t>
      </w:r>
    </w:p>
    <w:p w:rsidR="00003353" w:rsidRPr="00003353" w:rsidRDefault="00003353" w:rsidP="00003353">
      <w:pPr>
        <w:spacing w:line="480" w:lineRule="auto"/>
        <w:rPr>
          <w:rFonts w:ascii="Arial" w:hAnsi="Arial" w:cs="Arial"/>
          <w:sz w:val="24"/>
          <w:szCs w:val="24"/>
        </w:rPr>
      </w:pPr>
      <w:r>
        <w:rPr>
          <w:rFonts w:ascii="Arial" w:hAnsi="Arial" w:cs="Arial"/>
          <w:sz w:val="24"/>
          <w:szCs w:val="24"/>
        </w:rPr>
        <w:t>No</w:t>
      </w:r>
      <w:r w:rsidR="00132741">
        <w:rPr>
          <w:rFonts w:ascii="Arial" w:hAnsi="Arial" w:cs="Arial"/>
          <w:sz w:val="24"/>
          <w:szCs w:val="24"/>
        </w:rPr>
        <w:t xml:space="preserve">thing to report. </w:t>
      </w:r>
      <w:r>
        <w:rPr>
          <w:rFonts w:ascii="Arial" w:hAnsi="Arial" w:cs="Arial"/>
          <w:sz w:val="24"/>
          <w:szCs w:val="24"/>
        </w:rPr>
        <w:t>.</w:t>
      </w:r>
    </w:p>
    <w:p w:rsidR="00CB3674" w:rsidRPr="009E6F25" w:rsidRDefault="00CB3674" w:rsidP="00CB3674">
      <w:pPr>
        <w:pStyle w:val="ListParagraph"/>
        <w:numPr>
          <w:ilvl w:val="0"/>
          <w:numId w:val="1"/>
        </w:numPr>
        <w:spacing w:line="240" w:lineRule="auto"/>
        <w:rPr>
          <w:rFonts w:ascii="Arial" w:hAnsi="Arial" w:cs="Arial"/>
          <w:b/>
          <w:i/>
          <w:sz w:val="24"/>
          <w:szCs w:val="24"/>
        </w:rPr>
      </w:pPr>
      <w:r w:rsidRPr="009E6F25">
        <w:rPr>
          <w:rFonts w:ascii="Arial" w:hAnsi="Arial" w:cs="Arial"/>
          <w:b/>
          <w:i/>
          <w:sz w:val="24"/>
          <w:szCs w:val="24"/>
        </w:rPr>
        <w:t>SET TIME, PLACE AND DATE FOR NEXT MEETING</w:t>
      </w:r>
    </w:p>
    <w:p w:rsidR="00003353" w:rsidRDefault="00CB3674" w:rsidP="00003353">
      <w:pPr>
        <w:pStyle w:val="ListParagraph"/>
        <w:spacing w:line="240" w:lineRule="auto"/>
        <w:rPr>
          <w:rFonts w:ascii="Arial" w:hAnsi="Arial" w:cs="Arial"/>
          <w:sz w:val="20"/>
          <w:szCs w:val="20"/>
        </w:rPr>
      </w:pPr>
      <w:r w:rsidRPr="009E6F25">
        <w:rPr>
          <w:rFonts w:ascii="Arial" w:hAnsi="Arial" w:cs="Arial"/>
          <w:sz w:val="20"/>
          <w:szCs w:val="20"/>
        </w:rPr>
        <w:t>(</w:t>
      </w:r>
      <w:r>
        <w:rPr>
          <w:rFonts w:ascii="Arial" w:hAnsi="Arial" w:cs="Arial"/>
          <w:sz w:val="20"/>
          <w:szCs w:val="20"/>
        </w:rPr>
        <w:t>Traditionally m</w:t>
      </w:r>
      <w:r w:rsidRPr="009E6F25">
        <w:rPr>
          <w:rFonts w:ascii="Arial" w:hAnsi="Arial" w:cs="Arial"/>
          <w:sz w:val="20"/>
          <w:szCs w:val="20"/>
        </w:rPr>
        <w:t>eets quarterly on the 3</w:t>
      </w:r>
      <w:r w:rsidRPr="009E6F25">
        <w:rPr>
          <w:rFonts w:ascii="Arial" w:hAnsi="Arial" w:cs="Arial"/>
          <w:sz w:val="20"/>
          <w:szCs w:val="20"/>
          <w:vertAlign w:val="superscript"/>
        </w:rPr>
        <w:t>rd</w:t>
      </w:r>
      <w:r w:rsidRPr="009E6F25">
        <w:rPr>
          <w:rFonts w:ascii="Arial" w:hAnsi="Arial" w:cs="Arial"/>
          <w:sz w:val="20"/>
          <w:szCs w:val="20"/>
        </w:rPr>
        <w:t xml:space="preserve"> </w:t>
      </w:r>
      <w:r>
        <w:rPr>
          <w:rFonts w:ascii="Arial" w:hAnsi="Arial" w:cs="Arial"/>
          <w:sz w:val="20"/>
          <w:szCs w:val="20"/>
        </w:rPr>
        <w:t>Tuesday</w:t>
      </w:r>
      <w:r w:rsidRPr="009E6F25">
        <w:rPr>
          <w:rFonts w:ascii="Arial" w:hAnsi="Arial" w:cs="Arial"/>
          <w:sz w:val="20"/>
          <w:szCs w:val="20"/>
        </w:rPr>
        <w:t xml:space="preserve"> of the month at 4:00 PM</w:t>
      </w:r>
      <w:r>
        <w:rPr>
          <w:rFonts w:ascii="Arial" w:hAnsi="Arial" w:cs="Arial"/>
          <w:sz w:val="20"/>
          <w:szCs w:val="20"/>
        </w:rPr>
        <w:t>. However, regular meetings can be scheduled as needed.)</w:t>
      </w:r>
    </w:p>
    <w:p w:rsidR="00003353" w:rsidRPr="00003353" w:rsidRDefault="00003353" w:rsidP="00003353">
      <w:pPr>
        <w:spacing w:line="240" w:lineRule="auto"/>
        <w:rPr>
          <w:rFonts w:ascii="Arial" w:hAnsi="Arial" w:cs="Arial"/>
          <w:sz w:val="24"/>
          <w:szCs w:val="24"/>
        </w:rPr>
      </w:pPr>
      <w:r>
        <w:rPr>
          <w:rFonts w:ascii="Arial" w:hAnsi="Arial" w:cs="Arial"/>
          <w:sz w:val="24"/>
          <w:szCs w:val="24"/>
        </w:rPr>
        <w:t>The board agreed to meet on Tuesday, September 14, 2021 at 4pm.</w:t>
      </w:r>
    </w:p>
    <w:p w:rsidR="00003353" w:rsidRPr="00003353" w:rsidRDefault="00003353" w:rsidP="00003353">
      <w:pPr>
        <w:pStyle w:val="ListParagraph"/>
        <w:spacing w:line="240" w:lineRule="auto"/>
        <w:rPr>
          <w:rFonts w:ascii="Arial" w:hAnsi="Arial" w:cs="Arial"/>
          <w:sz w:val="20"/>
          <w:szCs w:val="20"/>
        </w:rPr>
      </w:pPr>
    </w:p>
    <w:p w:rsidR="00003353" w:rsidRDefault="00CB3674" w:rsidP="00CB3674">
      <w:pPr>
        <w:pStyle w:val="ListParagraph"/>
        <w:numPr>
          <w:ilvl w:val="0"/>
          <w:numId w:val="1"/>
        </w:numPr>
        <w:spacing w:line="480" w:lineRule="auto"/>
        <w:rPr>
          <w:rFonts w:ascii="Arial" w:hAnsi="Arial" w:cs="Arial"/>
          <w:b/>
          <w:i/>
          <w:sz w:val="24"/>
          <w:szCs w:val="24"/>
        </w:rPr>
      </w:pPr>
      <w:r w:rsidRPr="009E6F25">
        <w:rPr>
          <w:rFonts w:ascii="Arial" w:hAnsi="Arial" w:cs="Arial"/>
          <w:b/>
          <w:i/>
          <w:sz w:val="24"/>
          <w:szCs w:val="24"/>
        </w:rPr>
        <w:t>ADJOURN</w:t>
      </w:r>
    </w:p>
    <w:p w:rsidR="00003353" w:rsidRPr="00003353" w:rsidRDefault="00003353" w:rsidP="00003353">
      <w:pPr>
        <w:pStyle w:val="NoSpacing"/>
        <w:rPr>
          <w:rFonts w:ascii="Arial" w:hAnsi="Arial" w:cs="Arial"/>
          <w:sz w:val="24"/>
          <w:szCs w:val="24"/>
        </w:rPr>
      </w:pPr>
      <w:r w:rsidRPr="00003353">
        <w:rPr>
          <w:rFonts w:ascii="Arial" w:hAnsi="Arial" w:cs="Arial"/>
          <w:sz w:val="24"/>
          <w:szCs w:val="24"/>
        </w:rPr>
        <w:t>Member Underwood made a motion to adjourn the meeting.</w:t>
      </w:r>
    </w:p>
    <w:p w:rsidR="00003353" w:rsidRPr="00003353" w:rsidRDefault="00003353" w:rsidP="00003353">
      <w:pPr>
        <w:pStyle w:val="NoSpacing"/>
        <w:rPr>
          <w:rFonts w:ascii="Arial" w:hAnsi="Arial" w:cs="Arial"/>
          <w:sz w:val="24"/>
          <w:szCs w:val="24"/>
        </w:rPr>
      </w:pPr>
      <w:r w:rsidRPr="00003353">
        <w:rPr>
          <w:rFonts w:ascii="Arial" w:hAnsi="Arial" w:cs="Arial"/>
          <w:sz w:val="24"/>
          <w:szCs w:val="24"/>
        </w:rPr>
        <w:t>Member Alicea seconded the motion.</w:t>
      </w:r>
    </w:p>
    <w:p w:rsidR="00CB3674" w:rsidRPr="00003353" w:rsidRDefault="00003353" w:rsidP="00003353">
      <w:pPr>
        <w:pStyle w:val="NoSpacing"/>
        <w:rPr>
          <w:rFonts w:ascii="Arial" w:hAnsi="Arial" w:cs="Arial"/>
          <w:b/>
          <w:i/>
          <w:sz w:val="24"/>
          <w:szCs w:val="24"/>
        </w:rPr>
      </w:pPr>
      <w:r w:rsidRPr="00003353">
        <w:rPr>
          <w:rFonts w:ascii="Arial" w:hAnsi="Arial" w:cs="Arial"/>
          <w:sz w:val="24"/>
          <w:szCs w:val="24"/>
        </w:rPr>
        <w:t>Motion carried unanimously.</w:t>
      </w:r>
      <w:r w:rsidR="00CB3674" w:rsidRPr="00003353">
        <w:rPr>
          <w:rFonts w:ascii="Arial" w:hAnsi="Arial" w:cs="Arial"/>
          <w:b/>
          <w:i/>
          <w:sz w:val="24"/>
          <w:szCs w:val="24"/>
        </w:rPr>
        <w:tab/>
      </w:r>
    </w:p>
    <w:p w:rsidR="00717247" w:rsidRDefault="00717247"/>
    <w:sectPr w:rsidR="00717247" w:rsidSect="006617D7">
      <w:headerReference w:type="default" r:id="rId9"/>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741" w:rsidRDefault="00132741" w:rsidP="00132741">
      <w:pPr>
        <w:spacing w:after="0" w:line="240" w:lineRule="auto"/>
      </w:pPr>
      <w:r>
        <w:separator/>
      </w:r>
    </w:p>
  </w:endnote>
  <w:endnote w:type="continuationSeparator" w:id="0">
    <w:p w:rsidR="00132741" w:rsidRDefault="00132741" w:rsidP="00132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741" w:rsidRDefault="00132741" w:rsidP="00132741">
      <w:pPr>
        <w:spacing w:after="0" w:line="240" w:lineRule="auto"/>
      </w:pPr>
      <w:r>
        <w:separator/>
      </w:r>
    </w:p>
  </w:footnote>
  <w:footnote w:type="continuationSeparator" w:id="0">
    <w:p w:rsidR="00132741" w:rsidRDefault="00132741" w:rsidP="001327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741" w:rsidRDefault="001327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C7232"/>
    <w:multiLevelType w:val="hybridMultilevel"/>
    <w:tmpl w:val="4A4A50F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0A11953"/>
    <w:multiLevelType w:val="hybridMultilevel"/>
    <w:tmpl w:val="F7B0C5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5E4B06"/>
    <w:multiLevelType w:val="hybridMultilevel"/>
    <w:tmpl w:val="AB80D5BE"/>
    <w:lvl w:ilvl="0" w:tplc="E5AC81B0">
      <w:start w:val="1"/>
      <w:numFmt w:val="upperLetter"/>
      <w:lvlText w:val="%1."/>
      <w:lvlJc w:val="left"/>
      <w:pPr>
        <w:ind w:left="720" w:hanging="360"/>
      </w:pPr>
      <w:rPr>
        <w:rFonts w:hint="default"/>
        <w:b/>
        <w:i/>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674"/>
    <w:rsid w:val="00003353"/>
    <w:rsid w:val="00085371"/>
    <w:rsid w:val="000D394C"/>
    <w:rsid w:val="00132741"/>
    <w:rsid w:val="002D439F"/>
    <w:rsid w:val="003D166C"/>
    <w:rsid w:val="003D1712"/>
    <w:rsid w:val="003F2689"/>
    <w:rsid w:val="00544D0F"/>
    <w:rsid w:val="005662A8"/>
    <w:rsid w:val="005D3B3E"/>
    <w:rsid w:val="005E7645"/>
    <w:rsid w:val="006617D7"/>
    <w:rsid w:val="00717247"/>
    <w:rsid w:val="00795C5F"/>
    <w:rsid w:val="007E0667"/>
    <w:rsid w:val="007E7CD1"/>
    <w:rsid w:val="009B0A39"/>
    <w:rsid w:val="009C1807"/>
    <w:rsid w:val="00BD741F"/>
    <w:rsid w:val="00CB3674"/>
    <w:rsid w:val="00D67610"/>
    <w:rsid w:val="00DC6F87"/>
    <w:rsid w:val="00E81F6B"/>
    <w:rsid w:val="00EF01CE"/>
    <w:rsid w:val="00F44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6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3674"/>
    <w:pPr>
      <w:ind w:left="720"/>
      <w:contextualSpacing/>
    </w:pPr>
  </w:style>
  <w:style w:type="paragraph" w:styleId="NoSpacing">
    <w:name w:val="No Spacing"/>
    <w:uiPriority w:val="1"/>
    <w:qFormat/>
    <w:rsid w:val="00CB3674"/>
    <w:pPr>
      <w:spacing w:after="0" w:line="240" w:lineRule="auto"/>
    </w:pPr>
  </w:style>
  <w:style w:type="paragraph" w:styleId="Header">
    <w:name w:val="header"/>
    <w:basedOn w:val="Normal"/>
    <w:link w:val="HeaderChar"/>
    <w:uiPriority w:val="99"/>
    <w:unhideWhenUsed/>
    <w:rsid w:val="00132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2741"/>
  </w:style>
  <w:style w:type="paragraph" w:styleId="Footer">
    <w:name w:val="footer"/>
    <w:basedOn w:val="Normal"/>
    <w:link w:val="FooterChar"/>
    <w:uiPriority w:val="99"/>
    <w:unhideWhenUsed/>
    <w:rsid w:val="00132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27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6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3674"/>
    <w:pPr>
      <w:ind w:left="720"/>
      <w:contextualSpacing/>
    </w:pPr>
  </w:style>
  <w:style w:type="paragraph" w:styleId="NoSpacing">
    <w:name w:val="No Spacing"/>
    <w:uiPriority w:val="1"/>
    <w:qFormat/>
    <w:rsid w:val="00CB3674"/>
    <w:pPr>
      <w:spacing w:after="0" w:line="240" w:lineRule="auto"/>
    </w:pPr>
  </w:style>
  <w:style w:type="paragraph" w:styleId="Header">
    <w:name w:val="header"/>
    <w:basedOn w:val="Normal"/>
    <w:link w:val="HeaderChar"/>
    <w:uiPriority w:val="99"/>
    <w:unhideWhenUsed/>
    <w:rsid w:val="00132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2741"/>
  </w:style>
  <w:style w:type="paragraph" w:styleId="Footer">
    <w:name w:val="footer"/>
    <w:basedOn w:val="Normal"/>
    <w:link w:val="FooterChar"/>
    <w:uiPriority w:val="99"/>
    <w:unhideWhenUsed/>
    <w:rsid w:val="00132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2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02C96-CA24-476A-8B22-74623DCB7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3</Pages>
  <Words>1005</Words>
  <Characters>5733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Lisa Gabaldon</cp:lastModifiedBy>
  <cp:revision>10</cp:revision>
  <dcterms:created xsi:type="dcterms:W3CDTF">2021-06-25T16:18:00Z</dcterms:created>
  <dcterms:modified xsi:type="dcterms:W3CDTF">2021-09-14T22:32:00Z</dcterms:modified>
</cp:coreProperties>
</file>