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DB087" w14:textId="77777777" w:rsidR="0092660F" w:rsidRPr="00BA2310" w:rsidRDefault="0092660F" w:rsidP="0092660F">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14:paraId="06C9FA52" w14:textId="77777777" w:rsidR="0092660F" w:rsidRPr="001953A6" w:rsidRDefault="0092660F" w:rsidP="0092660F">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PUBLIC UTILITY ADVISORY BOARD</w:t>
      </w:r>
    </w:p>
    <w:p w14:paraId="0D94D603" w14:textId="06C7AE73" w:rsidR="0092660F" w:rsidRPr="001953A6" w:rsidRDefault="009630A4" w:rsidP="0092660F">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TUESDAY, JANUARY 17</w:t>
      </w:r>
      <w:r w:rsidR="0092660F" w:rsidRPr="001953A6">
        <w:rPr>
          <w:rFonts w:ascii="Calibri" w:eastAsia="Calibri" w:hAnsi="Calibri" w:cs="Times New Roman"/>
          <w:b/>
          <w:color w:val="000000" w:themeColor="text1"/>
          <w:sz w:val="24"/>
          <w:szCs w:val="24"/>
        </w:rPr>
        <w:t>, 202</w:t>
      </w:r>
      <w:r>
        <w:rPr>
          <w:rFonts w:ascii="Calibri" w:eastAsia="Calibri" w:hAnsi="Calibri" w:cs="Times New Roman"/>
          <w:b/>
          <w:color w:val="000000" w:themeColor="text1"/>
          <w:sz w:val="24"/>
          <w:szCs w:val="24"/>
        </w:rPr>
        <w:t>3</w:t>
      </w:r>
    </w:p>
    <w:p w14:paraId="21E2E9BD" w14:textId="77777777" w:rsidR="0092660F" w:rsidRPr="00BA2310" w:rsidRDefault="0092660F" w:rsidP="0092660F">
      <w:pPr>
        <w:spacing w:after="0" w:line="240" w:lineRule="auto"/>
        <w:jc w:val="center"/>
        <w:rPr>
          <w:rFonts w:ascii="Calibri" w:eastAsia="Calibri" w:hAnsi="Calibri" w:cs="Times New Roman"/>
          <w:b/>
          <w:color w:val="000000" w:themeColor="text1"/>
          <w:sz w:val="24"/>
          <w:szCs w:val="24"/>
        </w:rPr>
      </w:pPr>
    </w:p>
    <w:p w14:paraId="192DB76D" w14:textId="77777777" w:rsidR="0092660F" w:rsidRPr="00BA2310" w:rsidRDefault="0092660F" w:rsidP="0092660F">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14:paraId="09E29A2E" w14:textId="77777777" w:rsidR="0092660F" w:rsidRPr="00BA2310" w:rsidRDefault="0092660F" w:rsidP="0092660F">
      <w:pPr>
        <w:spacing w:after="0" w:line="240" w:lineRule="auto"/>
        <w:rPr>
          <w:rFonts w:ascii="Calibri" w:eastAsia="Calibri" w:hAnsi="Calibri" w:cs="Times New Roman"/>
          <w:b/>
          <w:color w:val="000000" w:themeColor="text1"/>
          <w:sz w:val="24"/>
          <w:szCs w:val="24"/>
        </w:rPr>
      </w:pPr>
    </w:p>
    <w:p w14:paraId="5541986C" w14:textId="77777777" w:rsidR="0092660F" w:rsidRPr="00BA2310" w:rsidRDefault="0092660F" w:rsidP="0092660F">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14:paraId="50814C89" w14:textId="5FD84479" w:rsidR="0092660F" w:rsidRPr="00BA2310" w:rsidRDefault="0092660F" w:rsidP="0092660F">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9630A4">
        <w:rPr>
          <w:rFonts w:ascii="Calibri" w:eastAsia="Calibri" w:hAnsi="Calibri" w:cs="Times New Roman"/>
          <w:color w:val="000000" w:themeColor="text1"/>
          <w:sz w:val="24"/>
          <w:szCs w:val="24"/>
        </w:rPr>
        <w:t>Tuesday</w:t>
      </w:r>
      <w:r>
        <w:rPr>
          <w:rFonts w:ascii="Calibri" w:eastAsia="Calibri" w:hAnsi="Calibri" w:cs="Times New Roman"/>
          <w:color w:val="000000" w:themeColor="text1"/>
          <w:sz w:val="24"/>
          <w:szCs w:val="24"/>
        </w:rPr>
        <w:t xml:space="preserve">, </w:t>
      </w:r>
      <w:r w:rsidR="009630A4">
        <w:rPr>
          <w:rFonts w:ascii="Calibri" w:eastAsia="Calibri" w:hAnsi="Calibri" w:cs="Times New Roman"/>
          <w:color w:val="000000" w:themeColor="text1"/>
          <w:sz w:val="24"/>
          <w:szCs w:val="24"/>
        </w:rPr>
        <w:t>January</w:t>
      </w:r>
      <w:r w:rsidR="001A2735">
        <w:rPr>
          <w:rFonts w:ascii="Calibri" w:eastAsia="Calibri" w:hAnsi="Calibri" w:cs="Times New Roman"/>
          <w:color w:val="000000" w:themeColor="text1"/>
          <w:sz w:val="24"/>
          <w:szCs w:val="24"/>
        </w:rPr>
        <w:t xml:space="preserve"> 17</w:t>
      </w:r>
      <w:r>
        <w:rPr>
          <w:rFonts w:ascii="Calibri" w:eastAsia="Calibri" w:hAnsi="Calibri" w:cs="Times New Roman"/>
          <w:color w:val="000000" w:themeColor="text1"/>
          <w:sz w:val="24"/>
          <w:szCs w:val="24"/>
        </w:rPr>
        <w:t>, 202</w:t>
      </w:r>
      <w:r w:rsidR="009630A4">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 at </w:t>
      </w:r>
      <w:r>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:30 pm.  </w:t>
      </w:r>
    </w:p>
    <w:p w14:paraId="0B6213CA" w14:textId="77777777" w:rsidR="0092660F" w:rsidRPr="00BA2310" w:rsidRDefault="0092660F" w:rsidP="0092660F">
      <w:pPr>
        <w:spacing w:line="252" w:lineRule="auto"/>
        <w:rPr>
          <w:rFonts w:ascii="Calibri" w:eastAsia="Calibri" w:hAnsi="Calibri" w:cs="Times New Roman"/>
          <w:b/>
          <w:color w:val="000000" w:themeColor="text1"/>
          <w:sz w:val="24"/>
          <w:szCs w:val="24"/>
        </w:rPr>
      </w:pPr>
    </w:p>
    <w:p w14:paraId="4C9DF510" w14:textId="77777777" w:rsidR="0092660F" w:rsidRPr="00BA2310" w:rsidRDefault="0092660F" w:rsidP="0092660F">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14:paraId="62CF47FE" w14:textId="77777777" w:rsidR="0092660F" w:rsidRPr="00BA2310" w:rsidRDefault="0092660F" w:rsidP="0092660F">
      <w:pPr>
        <w:spacing w:after="0" w:line="252" w:lineRule="auto"/>
        <w:rPr>
          <w:rFonts w:ascii="Calibri" w:eastAsia="Calibri" w:hAnsi="Calibri" w:cs="Times New Roman"/>
          <w:b/>
          <w:color w:val="000000" w:themeColor="text1"/>
          <w:sz w:val="24"/>
          <w:szCs w:val="24"/>
        </w:rPr>
      </w:pPr>
    </w:p>
    <w:p w14:paraId="4509CBAA" w14:textId="77777777" w:rsidR="0092660F" w:rsidRPr="00BA2310" w:rsidRDefault="0092660F" w:rsidP="0092660F">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14:paraId="23D72448" w14:textId="77777777" w:rsidR="0092660F" w:rsidRPr="00BA2310" w:rsidRDefault="0092660F" w:rsidP="0092660F">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Pr="00BA2310">
        <w:rPr>
          <w:rFonts w:ascii="Calibri" w:eastAsia="Calibri" w:hAnsi="Calibri" w:cs="Times New Roman"/>
          <w:color w:val="000000" w:themeColor="text1"/>
          <w:sz w:val="24"/>
          <w:szCs w:val="24"/>
        </w:rPr>
        <w:t>George Szigeti, Chairman</w:t>
      </w:r>
    </w:p>
    <w:p w14:paraId="0F97AABC" w14:textId="77777777" w:rsidR="0092660F" w:rsidRPr="00BA2310" w:rsidRDefault="0092660F" w:rsidP="0092660F">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color w:val="000000" w:themeColor="text1"/>
          <w:sz w:val="24"/>
          <w:szCs w:val="24"/>
        </w:rPr>
        <w:t>Jeff Dornbusch, Vice-Chairman</w:t>
      </w:r>
    </w:p>
    <w:p w14:paraId="487DBA33" w14:textId="77777777" w:rsidR="0092660F" w:rsidRPr="00BA2310" w:rsidRDefault="0092660F" w:rsidP="0092660F">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14:paraId="1A5D1072" w14:textId="77777777" w:rsidR="0092660F" w:rsidRPr="00AA60DA" w:rsidRDefault="0092660F" w:rsidP="0092660F">
      <w:pPr>
        <w:spacing w:after="0" w:line="240" w:lineRule="auto"/>
        <w:rPr>
          <w:rFonts w:ascii="Calibri" w:eastAsia="Calibri" w:hAnsi="Calibri" w:cs="Times New Roman"/>
          <w:b/>
          <w:color w:val="FF0000"/>
          <w:sz w:val="24"/>
          <w:szCs w:val="24"/>
        </w:rPr>
      </w:pPr>
      <w:r w:rsidRPr="00BA2310">
        <w:rPr>
          <w:rFonts w:ascii="Calibri" w:eastAsia="Calibri" w:hAnsi="Calibri" w:cs="Times New Roman"/>
          <w:color w:val="000000" w:themeColor="text1"/>
          <w:sz w:val="24"/>
          <w:szCs w:val="24"/>
        </w:rPr>
        <w:t xml:space="preserve">                            Don Armijo, Member </w:t>
      </w:r>
    </w:p>
    <w:p w14:paraId="7F4C97B0" w14:textId="77777777" w:rsidR="0092660F" w:rsidRPr="00BA2310" w:rsidRDefault="0092660F" w:rsidP="0092660F">
      <w:pPr>
        <w:spacing w:after="0" w:line="240" w:lineRule="auto"/>
        <w:rPr>
          <w:rFonts w:ascii="Calibri" w:eastAsia="Calibri" w:hAnsi="Calibri" w:cs="Times New Roman"/>
          <w:color w:val="000000" w:themeColor="text1"/>
          <w:sz w:val="24"/>
          <w:szCs w:val="24"/>
        </w:rPr>
      </w:pPr>
    </w:p>
    <w:p w14:paraId="38643692" w14:textId="77777777" w:rsidR="0092660F" w:rsidRDefault="0092660F" w:rsidP="0092660F">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14:paraId="778E4DC9" w14:textId="77777777" w:rsidR="0092660F" w:rsidRPr="001953A6" w:rsidRDefault="0092660F" w:rsidP="0092660F">
      <w:pPr>
        <w:pStyle w:val="ListParagraph"/>
        <w:spacing w:after="200" w:line="252" w:lineRule="auto"/>
        <w:rPr>
          <w:rFonts w:ascii="Calibri" w:eastAsia="Calibri" w:hAnsi="Calibri" w:cs="Times New Roman"/>
          <w:b/>
          <w:color w:val="000000" w:themeColor="text1"/>
          <w:sz w:val="24"/>
          <w:szCs w:val="24"/>
        </w:rPr>
      </w:pPr>
    </w:p>
    <w:p w14:paraId="294B148D" w14:textId="77777777" w:rsidR="0092660F" w:rsidRPr="001953A6" w:rsidRDefault="0092660F" w:rsidP="0092660F">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14:paraId="40603ADE" w14:textId="7D506643" w:rsidR="0092660F" w:rsidRPr="00FE4693" w:rsidRDefault="0092660F" w:rsidP="0092660F">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sidR="009630A4">
        <w:rPr>
          <w:rFonts w:ascii="Calibri" w:eastAsia="Calibri" w:hAnsi="Calibri" w:cs="Times New Roman"/>
          <w:color w:val="000000" w:themeColor="text1"/>
          <w:sz w:val="24"/>
          <w:szCs w:val="24"/>
        </w:rPr>
        <w:t>October 17, 2022</w:t>
      </w:r>
    </w:p>
    <w:p w14:paraId="46BF21BA" w14:textId="77777777" w:rsidR="0092660F" w:rsidRPr="00BA2310" w:rsidRDefault="0092660F" w:rsidP="0092660F">
      <w:pPr>
        <w:pStyle w:val="ListParagraph"/>
        <w:spacing w:after="200" w:line="252" w:lineRule="auto"/>
        <w:ind w:left="1440"/>
        <w:rPr>
          <w:rFonts w:ascii="Calibri" w:eastAsia="Calibri" w:hAnsi="Calibri" w:cs="Times New Roman"/>
          <w:color w:val="000000" w:themeColor="text1"/>
          <w:sz w:val="24"/>
          <w:szCs w:val="24"/>
        </w:rPr>
      </w:pPr>
    </w:p>
    <w:p w14:paraId="7B1EF670" w14:textId="6D942F91" w:rsidR="00AE635D" w:rsidRPr="00AE635D" w:rsidRDefault="0092660F" w:rsidP="00AE635D">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14:paraId="68F1B00E" w14:textId="77777777" w:rsidR="00AE635D" w:rsidRPr="00AE635D" w:rsidRDefault="00AE635D" w:rsidP="00AE635D">
      <w:pPr>
        <w:pStyle w:val="ListParagraph"/>
        <w:spacing w:after="200" w:line="252" w:lineRule="auto"/>
        <w:rPr>
          <w:rFonts w:ascii="Calibri" w:eastAsia="Calibri" w:hAnsi="Calibri" w:cs="Times New Roman"/>
          <w:b/>
          <w:color w:val="000000" w:themeColor="text1"/>
          <w:sz w:val="24"/>
          <w:szCs w:val="24"/>
        </w:rPr>
      </w:pPr>
    </w:p>
    <w:p w14:paraId="3A5B8804" w14:textId="37E8DACF" w:rsidR="00AE635D" w:rsidRPr="00D00284" w:rsidRDefault="00AE635D" w:rsidP="0092660F">
      <w:pPr>
        <w:pStyle w:val="ListParagraph"/>
        <w:numPr>
          <w:ilvl w:val="0"/>
          <w:numId w:val="2"/>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 BUSINESS:</w:t>
      </w:r>
    </w:p>
    <w:p w14:paraId="60AE164D" w14:textId="77777777" w:rsidR="00AE635D" w:rsidRPr="00AE635D" w:rsidRDefault="00AE635D" w:rsidP="00AE635D">
      <w:pPr>
        <w:pStyle w:val="ListParagraph"/>
        <w:numPr>
          <w:ilvl w:val="1"/>
          <w:numId w:val="2"/>
        </w:numPr>
        <w:rPr>
          <w:rFonts w:ascii="Calibri" w:eastAsia="Calibri" w:hAnsi="Calibri" w:cs="Times New Roman"/>
          <w:bCs/>
          <w:color w:val="000000" w:themeColor="text1"/>
          <w:sz w:val="24"/>
          <w:szCs w:val="24"/>
        </w:rPr>
      </w:pPr>
      <w:r w:rsidRPr="00AE635D">
        <w:rPr>
          <w:rFonts w:ascii="Calibri" w:eastAsia="Calibri" w:hAnsi="Calibri" w:cs="Times New Roman"/>
          <w:bCs/>
          <w:color w:val="000000" w:themeColor="text1"/>
          <w:sz w:val="24"/>
          <w:szCs w:val="24"/>
        </w:rPr>
        <w:t xml:space="preserve">Discussion/Action:  Recommendation for Appointment of Board Members </w:t>
      </w:r>
    </w:p>
    <w:p w14:paraId="5F181E18" w14:textId="70351331" w:rsidR="0092660F" w:rsidRPr="00960468" w:rsidRDefault="00AE635D" w:rsidP="00960468">
      <w:pPr>
        <w:pStyle w:val="ListParagraph"/>
        <w:numPr>
          <w:ilvl w:val="3"/>
          <w:numId w:val="2"/>
        </w:numPr>
        <w:rPr>
          <w:rFonts w:ascii="Calibri" w:eastAsia="Calibri" w:hAnsi="Calibri" w:cs="Times New Roman"/>
          <w:bCs/>
          <w:color w:val="000000" w:themeColor="text1"/>
          <w:sz w:val="24"/>
          <w:szCs w:val="24"/>
        </w:rPr>
      </w:pPr>
      <w:r w:rsidRPr="00AE635D">
        <w:rPr>
          <w:rFonts w:ascii="Calibri" w:eastAsia="Calibri" w:hAnsi="Calibri" w:cs="Times New Roman"/>
          <w:bCs/>
          <w:color w:val="000000" w:themeColor="text1"/>
          <w:sz w:val="24"/>
          <w:szCs w:val="24"/>
        </w:rPr>
        <w:t>Ken Moran</w:t>
      </w:r>
    </w:p>
    <w:p w14:paraId="01DD7607" w14:textId="77777777" w:rsidR="0092660F" w:rsidRPr="0067153D" w:rsidRDefault="0092660F" w:rsidP="0092660F">
      <w:pPr>
        <w:spacing w:after="0" w:line="240" w:lineRule="auto"/>
        <w:rPr>
          <w:rFonts w:ascii="Calibri" w:eastAsia="Calibri" w:hAnsi="Calibri" w:cs="Times New Roman"/>
          <w:b/>
          <w:color w:val="000000" w:themeColor="text1"/>
          <w:sz w:val="24"/>
          <w:szCs w:val="24"/>
        </w:rPr>
      </w:pPr>
    </w:p>
    <w:p w14:paraId="2805A8CF" w14:textId="3F2E44FF" w:rsidR="0092660F" w:rsidRPr="004A597C" w:rsidRDefault="0092660F" w:rsidP="004A597C">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REPORTS FROM THE BOARD</w:t>
      </w:r>
    </w:p>
    <w:p w14:paraId="7C29E4DD" w14:textId="77777777" w:rsidR="0092660F" w:rsidRPr="00BA2310" w:rsidRDefault="0092660F" w:rsidP="0092660F">
      <w:pPr>
        <w:spacing w:after="0" w:line="240" w:lineRule="auto"/>
        <w:ind w:left="360"/>
        <w:rPr>
          <w:rFonts w:ascii="Calibri" w:eastAsia="Calibri" w:hAnsi="Calibri" w:cs="Times New Roman"/>
          <w:b/>
          <w:color w:val="000000" w:themeColor="text1"/>
          <w:sz w:val="24"/>
          <w:szCs w:val="24"/>
        </w:rPr>
      </w:pPr>
    </w:p>
    <w:p w14:paraId="6E3DF70E" w14:textId="6D19D0C3" w:rsidR="0092660F" w:rsidRPr="004A597C" w:rsidRDefault="0092660F" w:rsidP="004A597C">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 xml:space="preserve"> REPORTS FROM STAFF</w:t>
      </w:r>
    </w:p>
    <w:p w14:paraId="5A3BCF31" w14:textId="77777777" w:rsidR="0092660F" w:rsidRPr="00BA2310" w:rsidRDefault="0092660F" w:rsidP="0092660F">
      <w:pPr>
        <w:spacing w:after="0" w:line="240" w:lineRule="auto"/>
        <w:rPr>
          <w:rFonts w:ascii="Calibri" w:eastAsia="Calibri" w:hAnsi="Calibri" w:cs="Times New Roman"/>
          <w:b/>
          <w:color w:val="000000" w:themeColor="text1"/>
          <w:sz w:val="24"/>
          <w:szCs w:val="24"/>
        </w:rPr>
      </w:pPr>
    </w:p>
    <w:p w14:paraId="4388756D" w14:textId="126AB8C9" w:rsidR="0092660F" w:rsidRPr="004A597C" w:rsidRDefault="0092660F" w:rsidP="004A597C">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ADJOURNMENT</w:t>
      </w:r>
      <w:bookmarkStart w:id="0" w:name="_GoBack"/>
      <w:bookmarkEnd w:id="0"/>
    </w:p>
    <w:p w14:paraId="650D9C47" w14:textId="77777777" w:rsidR="00C23A4A" w:rsidRDefault="00C23A4A"/>
    <w:sectPr w:rsidR="00C23A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E2CB8"/>
    <w:multiLevelType w:val="hybridMultilevel"/>
    <w:tmpl w:val="1EAE5860"/>
    <w:lvl w:ilvl="0" w:tplc="C694AB46">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7B64FA"/>
    <w:multiLevelType w:val="hybridMultilevel"/>
    <w:tmpl w:val="097C515E"/>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rPr>
        <w:rFonts w:hint="default"/>
      </w:r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A473F9"/>
    <w:multiLevelType w:val="hybridMultilevel"/>
    <w:tmpl w:val="BF6651BE"/>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45704C9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0F"/>
    <w:rsid w:val="001A2735"/>
    <w:rsid w:val="004A597C"/>
    <w:rsid w:val="004B71A6"/>
    <w:rsid w:val="0092660F"/>
    <w:rsid w:val="00960468"/>
    <w:rsid w:val="009630A4"/>
    <w:rsid w:val="00AE635D"/>
    <w:rsid w:val="00B00134"/>
    <w:rsid w:val="00C23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98039"/>
  <w15:docId w15:val="{4F45A2F0-D5D3-428F-8C70-BE07A5DDC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60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60F"/>
    <w:pPr>
      <w:ind w:left="720"/>
      <w:contextualSpacing/>
    </w:pPr>
  </w:style>
  <w:style w:type="paragraph" w:styleId="NoSpacing">
    <w:name w:val="No Spacing"/>
    <w:uiPriority w:val="1"/>
    <w:qFormat/>
    <w:rsid w:val="009266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Casey Froese</cp:lastModifiedBy>
  <cp:revision>4</cp:revision>
  <cp:lastPrinted>2023-01-12T21:13:00Z</cp:lastPrinted>
  <dcterms:created xsi:type="dcterms:W3CDTF">2023-01-12T21:04:00Z</dcterms:created>
  <dcterms:modified xsi:type="dcterms:W3CDTF">2023-01-12T21:15:00Z</dcterms:modified>
</cp:coreProperties>
</file>