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1E9D0"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4483B065"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0B12F8BF"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MONDAY, OCTOBER 17, 2022</w:t>
      </w:r>
    </w:p>
    <w:p w14:paraId="71DD79FF" w14:textId="77777777" w:rsidR="002A2EF7" w:rsidRDefault="002A2EF7" w:rsidP="002A2EF7">
      <w:pPr>
        <w:spacing w:after="0" w:line="240" w:lineRule="auto"/>
        <w:jc w:val="center"/>
        <w:rPr>
          <w:rFonts w:eastAsia="Calibri" w:cs="Times New Roman"/>
          <w:b/>
          <w:color w:val="000000" w:themeColor="text1"/>
        </w:rPr>
      </w:pPr>
    </w:p>
    <w:p w14:paraId="589E17D5" w14:textId="77777777" w:rsidR="002A2EF7" w:rsidRDefault="002A2EF7" w:rsidP="002A2EF7">
      <w:pPr>
        <w:spacing w:after="0" w:line="240" w:lineRule="auto"/>
        <w:jc w:val="center"/>
        <w:rPr>
          <w:rFonts w:eastAsia="Calibri" w:cs="Times New Roman"/>
          <w:b/>
          <w:color w:val="000000" w:themeColor="text1"/>
        </w:rPr>
      </w:pPr>
      <w:r>
        <w:rPr>
          <w:rFonts w:eastAsia="Calibri" w:cs="Times New Roman"/>
          <w:b/>
          <w:color w:val="000000" w:themeColor="text1"/>
        </w:rPr>
        <w:t>MINUTES</w:t>
      </w:r>
    </w:p>
    <w:p w14:paraId="44052B4F" w14:textId="77777777" w:rsidR="002A2EF7" w:rsidRDefault="002A2EF7" w:rsidP="002A2EF7">
      <w:pPr>
        <w:spacing w:after="0" w:line="240" w:lineRule="auto"/>
        <w:jc w:val="center"/>
        <w:rPr>
          <w:rFonts w:eastAsia="Calibri" w:cs="Times New Roman"/>
          <w:b/>
          <w:color w:val="000000" w:themeColor="text1"/>
        </w:rPr>
      </w:pPr>
    </w:p>
    <w:p w14:paraId="155B42E1" w14:textId="77777777" w:rsidR="002A2EF7" w:rsidRDefault="002A2EF7" w:rsidP="002A2EF7">
      <w:pPr>
        <w:spacing w:after="0" w:line="240" w:lineRule="auto"/>
        <w:jc w:val="center"/>
        <w:rPr>
          <w:rFonts w:eastAsia="Calibri" w:cs="Times New Roman"/>
          <w:b/>
          <w:color w:val="000000" w:themeColor="text1"/>
        </w:rPr>
      </w:pPr>
    </w:p>
    <w:p w14:paraId="692168A9" w14:textId="77777777" w:rsidR="002A2EF7" w:rsidRDefault="002A2EF7" w:rsidP="002A2EF7">
      <w:pPr>
        <w:spacing w:line="252" w:lineRule="auto"/>
        <w:jc w:val="center"/>
        <w:rPr>
          <w:rFonts w:eastAsia="Calibri" w:cs="Times New Roman"/>
          <w:b/>
          <w:color w:val="000000" w:themeColor="text1"/>
        </w:rPr>
      </w:pPr>
      <w:r>
        <w:rPr>
          <w:rFonts w:eastAsia="Calibri" w:cs="Times New Roman"/>
          <w:b/>
          <w:color w:val="000000" w:themeColor="text1"/>
        </w:rPr>
        <w:t>REGULAR MEETING</w:t>
      </w:r>
    </w:p>
    <w:p w14:paraId="41B8FAB4" w14:textId="77777777" w:rsidR="002A2EF7" w:rsidRDefault="002A2EF7" w:rsidP="002A2EF7">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w:t>
      </w:r>
      <w:r w:rsidR="00DE6385">
        <w:rPr>
          <w:rFonts w:eastAsia="Calibri" w:cs="Times New Roman"/>
          <w:color w:val="000000" w:themeColor="text1"/>
        </w:rPr>
        <w:t>Monday, October 17, 2022 at 3:35</w:t>
      </w:r>
      <w:r>
        <w:rPr>
          <w:rFonts w:eastAsia="Calibri" w:cs="Times New Roman"/>
          <w:color w:val="000000" w:themeColor="text1"/>
        </w:rPr>
        <w:t xml:space="preserve"> pm.  </w:t>
      </w:r>
    </w:p>
    <w:p w14:paraId="7076A706" w14:textId="77777777" w:rsidR="002A2EF7" w:rsidRDefault="002A2EF7" w:rsidP="002A2EF7">
      <w:pPr>
        <w:spacing w:line="252" w:lineRule="auto"/>
        <w:rPr>
          <w:rFonts w:eastAsia="Calibri" w:cs="Times New Roman"/>
          <w:b/>
          <w:color w:val="000000" w:themeColor="text1"/>
        </w:rPr>
      </w:pPr>
    </w:p>
    <w:p w14:paraId="12F29701" w14:textId="77777777" w:rsidR="002A2EF7" w:rsidRDefault="002A2EF7" w:rsidP="002A2EF7">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7F97C4B8" w14:textId="6D0EE003" w:rsidR="002A2EF7" w:rsidRDefault="002A2EF7" w:rsidP="002A2EF7">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7C62D25B" w14:textId="77777777" w:rsidR="002A2EF7" w:rsidRDefault="002A2EF7" w:rsidP="002A2EF7">
      <w:pPr>
        <w:spacing w:after="0" w:line="252" w:lineRule="auto"/>
        <w:rPr>
          <w:rFonts w:eastAsia="Calibri" w:cs="Times New Roman"/>
          <w:b/>
          <w:color w:val="000000" w:themeColor="text1"/>
        </w:rPr>
      </w:pPr>
    </w:p>
    <w:p w14:paraId="762CF5A6" w14:textId="77777777" w:rsidR="002A2EF7" w:rsidRDefault="002A2EF7" w:rsidP="002A2EF7">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35D8E69A" w14:textId="77777777" w:rsidR="002A2EF7" w:rsidRDefault="002A2EF7" w:rsidP="002A2EF7">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George Szigeti, Chairman</w:t>
      </w:r>
      <w:r w:rsidR="00DE6385">
        <w:rPr>
          <w:rFonts w:eastAsia="Calibri" w:cs="Times New Roman"/>
          <w:color w:val="000000" w:themeColor="text1"/>
        </w:rPr>
        <w:t xml:space="preserve">  </w:t>
      </w:r>
    </w:p>
    <w:p w14:paraId="5D13812D" w14:textId="77777777" w:rsidR="002A2EF7" w:rsidRPr="004F4BE7" w:rsidRDefault="002A2EF7" w:rsidP="002A2EF7">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 xml:space="preserve">Jeff Dornbusch, Vice-Chairman </w:t>
      </w:r>
    </w:p>
    <w:p w14:paraId="504F9661" w14:textId="356215ED" w:rsidR="002A2EF7" w:rsidRDefault="002A2EF7" w:rsidP="002A2EF7">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Gil Avelar, Member</w:t>
      </w:r>
      <w:r w:rsidR="00AF4CA4">
        <w:rPr>
          <w:rFonts w:eastAsia="Calibri" w:cs="Times New Roman"/>
          <w:color w:val="000000" w:themeColor="text1"/>
        </w:rPr>
        <w:t xml:space="preserve"> - </w:t>
      </w:r>
      <w:r w:rsidR="00AF4CA4" w:rsidRPr="00AF4CA4">
        <w:rPr>
          <w:rFonts w:eastAsia="Calibri" w:cs="Times New Roman"/>
          <w:color w:val="FF0000"/>
        </w:rPr>
        <w:t>ABSENT</w:t>
      </w:r>
    </w:p>
    <w:p w14:paraId="1848EAD2" w14:textId="77777777" w:rsidR="002A2EF7" w:rsidRDefault="002A2EF7" w:rsidP="002A2EF7">
      <w:pPr>
        <w:tabs>
          <w:tab w:val="left" w:pos="2160"/>
        </w:tabs>
        <w:spacing w:after="0" w:line="240" w:lineRule="auto"/>
        <w:rPr>
          <w:rFonts w:eastAsia="Calibri" w:cs="Times New Roman"/>
          <w:b/>
          <w:color w:val="FF0000"/>
        </w:rPr>
      </w:pPr>
      <w:r>
        <w:rPr>
          <w:rFonts w:eastAsia="Calibri" w:cs="Times New Roman"/>
          <w:color w:val="000000" w:themeColor="text1"/>
        </w:rPr>
        <w:t xml:space="preserve">                            </w:t>
      </w:r>
      <w:r>
        <w:rPr>
          <w:rFonts w:eastAsia="Calibri" w:cs="Times New Roman"/>
          <w:color w:val="000000" w:themeColor="text1"/>
        </w:rPr>
        <w:tab/>
        <w:t xml:space="preserve">Don Armijo, Member </w:t>
      </w:r>
    </w:p>
    <w:p w14:paraId="40653D20" w14:textId="77777777" w:rsidR="002A2EF7" w:rsidRDefault="002A2EF7" w:rsidP="002A2EF7">
      <w:pPr>
        <w:spacing w:after="0" w:line="240" w:lineRule="auto"/>
        <w:rPr>
          <w:rFonts w:eastAsia="Calibri" w:cs="Times New Roman"/>
          <w:color w:val="000000" w:themeColor="text1"/>
        </w:rPr>
      </w:pPr>
    </w:p>
    <w:p w14:paraId="06E6CF5E" w14:textId="77777777" w:rsidR="002A2EF7" w:rsidRDefault="002A2EF7" w:rsidP="002A2EF7">
      <w:pPr>
        <w:spacing w:after="0" w:line="240" w:lineRule="auto"/>
        <w:rPr>
          <w:rFonts w:eastAsia="Calibri" w:cs="Times New Roman"/>
          <w:b/>
          <w:color w:val="000000" w:themeColor="text1"/>
        </w:rPr>
      </w:pPr>
      <w:proofErr w:type="gramStart"/>
      <w:r>
        <w:rPr>
          <w:rFonts w:eastAsia="Calibri" w:cs="Times New Roman"/>
          <w:b/>
          <w:color w:val="000000" w:themeColor="text1"/>
        </w:rPr>
        <w:t>ALSO</w:t>
      </w:r>
      <w:proofErr w:type="gramEnd"/>
      <w:r>
        <w:rPr>
          <w:rFonts w:eastAsia="Calibri" w:cs="Times New Roman"/>
          <w:b/>
          <w:color w:val="000000" w:themeColor="text1"/>
        </w:rPr>
        <w:t xml:space="preserve"> PRESENT:</w:t>
      </w:r>
      <w:r>
        <w:rPr>
          <w:rFonts w:eastAsia="Calibri" w:cs="Times New Roman"/>
          <w:b/>
          <w:color w:val="000000" w:themeColor="text1"/>
        </w:rPr>
        <w:tab/>
      </w:r>
    </w:p>
    <w:p w14:paraId="5FADFB59" w14:textId="77777777" w:rsidR="002A2EF7" w:rsidRDefault="002A2EF7" w:rsidP="002A2EF7">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 xml:space="preserve">Bruce </w:t>
      </w:r>
      <w:proofErr w:type="spellStart"/>
      <w:r>
        <w:rPr>
          <w:rFonts w:eastAsia="Calibri" w:cs="Times New Roman"/>
          <w:color w:val="000000" w:themeColor="text1"/>
        </w:rPr>
        <w:t>Swingle</w:t>
      </w:r>
      <w:proofErr w:type="spellEnd"/>
      <w:r>
        <w:rPr>
          <w:rFonts w:eastAsia="Calibri" w:cs="Times New Roman"/>
          <w:color w:val="000000" w:themeColor="text1"/>
        </w:rPr>
        <w:t>, City Manager</w:t>
      </w:r>
    </w:p>
    <w:p w14:paraId="309079FF" w14:textId="77777777" w:rsidR="002A2EF7" w:rsidRDefault="002A2EF7" w:rsidP="002A2EF7">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27DA9173" w14:textId="50094046" w:rsidR="00AF4CA4" w:rsidRDefault="00AF4CA4" w:rsidP="002A2EF7">
      <w:pPr>
        <w:spacing w:after="0" w:line="240" w:lineRule="auto"/>
        <w:ind w:left="1440" w:firstLine="720"/>
        <w:rPr>
          <w:rFonts w:eastAsia="Calibri" w:cs="Times New Roman"/>
          <w:color w:val="000000" w:themeColor="text1"/>
        </w:rPr>
      </w:pPr>
      <w:r>
        <w:rPr>
          <w:rFonts w:eastAsia="Calibri" w:cs="Times New Roman"/>
          <w:color w:val="000000" w:themeColor="text1"/>
        </w:rPr>
        <w:t>Angela Torres, City Clerk</w:t>
      </w:r>
    </w:p>
    <w:p w14:paraId="21BED748" w14:textId="0EEFFD71" w:rsidR="002A2EF7" w:rsidRDefault="002A2EF7" w:rsidP="002A2EF7">
      <w:pPr>
        <w:spacing w:after="0" w:line="240" w:lineRule="auto"/>
        <w:ind w:left="1440" w:firstLine="720"/>
        <w:rPr>
          <w:rFonts w:eastAsia="Calibri" w:cs="Times New Roman"/>
          <w:color w:val="000000" w:themeColor="text1"/>
        </w:rPr>
      </w:pPr>
      <w:r>
        <w:rPr>
          <w:rFonts w:eastAsia="Calibri" w:cs="Times New Roman"/>
          <w:color w:val="000000" w:themeColor="text1"/>
        </w:rPr>
        <w:t>Casey Froese, Assistant Clerk</w:t>
      </w:r>
    </w:p>
    <w:p w14:paraId="3155A00D" w14:textId="77777777" w:rsidR="002A2EF7" w:rsidRDefault="002A2EF7" w:rsidP="002A2EF7">
      <w:pPr>
        <w:spacing w:after="0" w:line="240" w:lineRule="auto"/>
        <w:rPr>
          <w:rFonts w:eastAsia="Calibri" w:cs="Times New Roman"/>
          <w:color w:val="000000" w:themeColor="text1"/>
        </w:rPr>
      </w:pPr>
    </w:p>
    <w:p w14:paraId="3CE9E3B8" w14:textId="77777777" w:rsidR="002A2EF7" w:rsidRDefault="002A2EF7" w:rsidP="002A2EF7">
      <w:pPr>
        <w:spacing w:after="0" w:line="240" w:lineRule="auto"/>
        <w:rPr>
          <w:rFonts w:eastAsia="Calibri" w:cs="Times New Roman"/>
          <w:color w:val="000000" w:themeColor="text1"/>
        </w:rPr>
      </w:pPr>
    </w:p>
    <w:p w14:paraId="73D1F13E" w14:textId="36D7D2D4" w:rsidR="002A2EF7" w:rsidRDefault="002A2EF7" w:rsidP="002A2EF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r w:rsidR="00DE6385">
        <w:rPr>
          <w:rFonts w:ascii="Calibri" w:eastAsia="Calibri" w:hAnsi="Calibri" w:cs="Times New Roman"/>
          <w:b/>
          <w:color w:val="000000" w:themeColor="text1"/>
          <w:sz w:val="24"/>
          <w:szCs w:val="24"/>
        </w:rPr>
        <w:t xml:space="preserve"> Vice-Chairman </w:t>
      </w:r>
      <w:proofErr w:type="gramStart"/>
      <w:r w:rsidR="00DE6385">
        <w:rPr>
          <w:rFonts w:ascii="Calibri" w:eastAsia="Calibri" w:hAnsi="Calibri" w:cs="Times New Roman"/>
          <w:b/>
          <w:color w:val="000000" w:themeColor="text1"/>
          <w:sz w:val="24"/>
          <w:szCs w:val="24"/>
        </w:rPr>
        <w:t>Dornbusch ,</w:t>
      </w:r>
      <w:proofErr w:type="gramEnd"/>
      <w:r w:rsidR="00DE6385">
        <w:rPr>
          <w:rFonts w:ascii="Calibri" w:eastAsia="Calibri" w:hAnsi="Calibri" w:cs="Times New Roman"/>
          <w:b/>
          <w:color w:val="000000" w:themeColor="text1"/>
          <w:sz w:val="24"/>
          <w:szCs w:val="24"/>
        </w:rPr>
        <w:t xml:space="preserve"> don Armijo</w:t>
      </w:r>
      <w:r w:rsidR="00DE6385">
        <w:rPr>
          <w:rFonts w:ascii="Calibri" w:eastAsia="Calibri" w:hAnsi="Calibri" w:cs="Times New Roman"/>
          <w:b/>
          <w:color w:val="000000" w:themeColor="text1"/>
          <w:sz w:val="24"/>
          <w:szCs w:val="24"/>
        </w:rPr>
        <w:tab/>
      </w:r>
    </w:p>
    <w:p w14:paraId="10BFF12D" w14:textId="2E93FCE0" w:rsidR="00416799" w:rsidRDefault="00416799" w:rsidP="00416799">
      <w:pPr>
        <w:pStyle w:val="ListParagraph"/>
        <w:spacing w:after="200" w:line="252" w:lineRule="auto"/>
        <w:rPr>
          <w:rFonts w:ascii="Calibri" w:eastAsia="Calibri" w:hAnsi="Calibri" w:cs="Times New Roman"/>
          <w:b/>
          <w:color w:val="000000" w:themeColor="text1"/>
          <w:sz w:val="24"/>
          <w:szCs w:val="24"/>
        </w:rPr>
      </w:pPr>
    </w:p>
    <w:p w14:paraId="0D0230D3" w14:textId="5E769EBE" w:rsidR="00416799" w:rsidRPr="00811CC0" w:rsidRDefault="00416799" w:rsidP="00811CC0">
      <w:pPr>
        <w:pStyle w:val="ListParagraph"/>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Vice-Chairman Dornbusch made a motion to approve the agenda.</w:t>
      </w:r>
      <w:r w:rsidR="00811CC0">
        <w:rPr>
          <w:rFonts w:ascii="Calibri" w:eastAsia="Calibri" w:hAnsi="Calibri" w:cs="Times New Roman"/>
          <w:b/>
          <w:color w:val="000000" w:themeColor="text1"/>
          <w:sz w:val="24"/>
          <w:szCs w:val="24"/>
        </w:rPr>
        <w:t xml:space="preserve"> </w:t>
      </w:r>
      <w:r w:rsidRPr="00811CC0">
        <w:rPr>
          <w:rFonts w:ascii="Calibri" w:eastAsia="Calibri" w:hAnsi="Calibri" w:cs="Times New Roman"/>
          <w:b/>
          <w:color w:val="000000" w:themeColor="text1"/>
          <w:sz w:val="24"/>
          <w:szCs w:val="24"/>
        </w:rPr>
        <w:t>Member Don Armijo seconded the motion.</w:t>
      </w:r>
      <w:r w:rsidR="00811CC0">
        <w:rPr>
          <w:rFonts w:ascii="Calibri" w:eastAsia="Calibri" w:hAnsi="Calibri" w:cs="Times New Roman"/>
          <w:b/>
          <w:color w:val="000000" w:themeColor="text1"/>
          <w:sz w:val="24"/>
          <w:szCs w:val="24"/>
        </w:rPr>
        <w:t xml:space="preserve"> </w:t>
      </w:r>
      <w:r w:rsidRPr="00811CC0">
        <w:rPr>
          <w:rFonts w:ascii="Calibri" w:eastAsia="Calibri" w:hAnsi="Calibri" w:cs="Times New Roman"/>
          <w:b/>
          <w:color w:val="000000" w:themeColor="text1"/>
          <w:sz w:val="24"/>
          <w:szCs w:val="24"/>
        </w:rPr>
        <w:t>Motion carried unanimously.</w:t>
      </w:r>
      <w:r w:rsidRPr="00811CC0">
        <w:rPr>
          <w:rFonts w:ascii="Calibri" w:eastAsia="Calibri" w:hAnsi="Calibri" w:cs="Times New Roman"/>
          <w:b/>
          <w:color w:val="000000" w:themeColor="text1"/>
          <w:sz w:val="24"/>
          <w:szCs w:val="24"/>
        </w:rPr>
        <w:tab/>
      </w:r>
    </w:p>
    <w:p w14:paraId="5820CAD6" w14:textId="77777777" w:rsidR="002A2EF7" w:rsidRDefault="002A2EF7" w:rsidP="002A2EF7">
      <w:pPr>
        <w:pStyle w:val="NoSpacing"/>
      </w:pPr>
    </w:p>
    <w:p w14:paraId="7D12628F" w14:textId="77777777" w:rsidR="002A2EF7" w:rsidRDefault="002A2EF7" w:rsidP="002A2EF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455BFA97" w14:textId="551C1BF1" w:rsidR="002A2EF7" w:rsidRPr="00416799" w:rsidRDefault="002A2EF7" w:rsidP="002A2EF7">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 September 19, 2022.</w:t>
      </w:r>
      <w:r w:rsidR="00DE6385">
        <w:rPr>
          <w:rFonts w:ascii="Calibri" w:eastAsia="Calibri" w:hAnsi="Calibri" w:cs="Times New Roman"/>
          <w:color w:val="000000" w:themeColor="text1"/>
          <w:sz w:val="24"/>
          <w:szCs w:val="24"/>
        </w:rPr>
        <w:t xml:space="preserve"> D </w:t>
      </w:r>
      <w:proofErr w:type="spellStart"/>
      <w:r w:rsidR="00DE6385">
        <w:rPr>
          <w:rFonts w:ascii="Calibri" w:eastAsia="Calibri" w:hAnsi="Calibri" w:cs="Times New Roman"/>
          <w:color w:val="000000" w:themeColor="text1"/>
          <w:sz w:val="24"/>
          <w:szCs w:val="24"/>
        </w:rPr>
        <w:t>amarijo</w:t>
      </w:r>
      <w:proofErr w:type="spellEnd"/>
      <w:r w:rsidR="00DE6385">
        <w:rPr>
          <w:rFonts w:ascii="Calibri" w:eastAsia="Calibri" w:hAnsi="Calibri" w:cs="Times New Roman"/>
          <w:color w:val="000000" w:themeColor="text1"/>
          <w:sz w:val="24"/>
          <w:szCs w:val="24"/>
        </w:rPr>
        <w:t>, Vice-Chairman Dornbusch</w:t>
      </w:r>
      <w:r w:rsidR="00DE6385">
        <w:rPr>
          <w:rFonts w:ascii="Calibri" w:eastAsia="Calibri" w:hAnsi="Calibri" w:cs="Times New Roman"/>
          <w:color w:val="000000" w:themeColor="text1"/>
          <w:sz w:val="24"/>
          <w:szCs w:val="24"/>
        </w:rPr>
        <w:tab/>
      </w:r>
    </w:p>
    <w:p w14:paraId="57705F20" w14:textId="7952B037" w:rsidR="00416799" w:rsidRPr="00811CC0" w:rsidRDefault="00416799" w:rsidP="00811CC0">
      <w:pPr>
        <w:pStyle w:val="NoSpacing"/>
        <w:ind w:firstLine="720"/>
      </w:pPr>
      <w:r w:rsidRPr="00592143">
        <w:rPr>
          <w:b/>
          <w:bCs/>
        </w:rPr>
        <w:t xml:space="preserve">Member Don Armijo made a motion to approve the </w:t>
      </w:r>
      <w:proofErr w:type="spellStart"/>
      <w:proofErr w:type="gramStart"/>
      <w:r w:rsidRPr="00592143">
        <w:rPr>
          <w:b/>
          <w:bCs/>
        </w:rPr>
        <w:t>minutes.Vice</w:t>
      </w:r>
      <w:proofErr w:type="spellEnd"/>
      <w:proofErr w:type="gramEnd"/>
      <w:r w:rsidRPr="00592143">
        <w:rPr>
          <w:b/>
          <w:bCs/>
        </w:rPr>
        <w:t xml:space="preserve">-Chairman Dornbusch </w:t>
      </w:r>
      <w:r w:rsidR="00811CC0" w:rsidRPr="00592143">
        <w:rPr>
          <w:b/>
          <w:bCs/>
        </w:rPr>
        <w:t xml:space="preserve"> </w:t>
      </w:r>
      <w:r w:rsidRPr="00592143">
        <w:rPr>
          <w:b/>
          <w:bCs/>
        </w:rPr>
        <w:t>seconded the motion</w:t>
      </w:r>
      <w:r w:rsidR="00811CC0" w:rsidRPr="00592143">
        <w:rPr>
          <w:b/>
          <w:bCs/>
        </w:rPr>
        <w:t xml:space="preserve">. </w:t>
      </w:r>
      <w:r w:rsidRPr="00592143">
        <w:rPr>
          <w:b/>
          <w:bCs/>
        </w:rPr>
        <w:t>Motion carried unanimously</w:t>
      </w:r>
      <w:r w:rsidRPr="00811CC0">
        <w:t xml:space="preserve">. </w:t>
      </w:r>
    </w:p>
    <w:p w14:paraId="74A94965" w14:textId="77777777" w:rsidR="002A2EF7" w:rsidRPr="00811CC0" w:rsidRDefault="002A2EF7" w:rsidP="002A2EF7">
      <w:pPr>
        <w:pStyle w:val="NoSpacing"/>
        <w:ind w:firstLine="720"/>
        <w:rPr>
          <w:sz w:val="24"/>
          <w:szCs w:val="24"/>
        </w:rPr>
      </w:pPr>
    </w:p>
    <w:p w14:paraId="1D71A007" w14:textId="77777777" w:rsidR="002A2EF7" w:rsidRDefault="002A2EF7" w:rsidP="002A2EF7">
      <w:pPr>
        <w:pStyle w:val="ListParagraph"/>
        <w:numPr>
          <w:ilvl w:val="0"/>
          <w:numId w:val="1"/>
        </w:numPr>
        <w:spacing w:after="200" w:line="252" w:lineRule="auto"/>
        <w:ind w:left="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COMMENTS FROM THE PUBLIC</w:t>
      </w:r>
      <w:proofErr w:type="gramStart"/>
      <w:r>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0"/>
          <w:szCs w:val="20"/>
        </w:rPr>
        <w:t>(</w:t>
      </w:r>
      <w:proofErr w:type="gramEnd"/>
      <w:r>
        <w:rPr>
          <w:rFonts w:ascii="Calibri" w:eastAsia="Calibri" w:hAnsi="Calibri" w:cs="Times New Roman"/>
          <w:b/>
          <w:color w:val="000000" w:themeColor="text1"/>
          <w:sz w:val="20"/>
          <w:szCs w:val="20"/>
        </w:rPr>
        <w:t>3 Minute rule applies)</w:t>
      </w:r>
    </w:p>
    <w:p w14:paraId="2B14FB98" w14:textId="77777777" w:rsidR="002A2EF7" w:rsidRDefault="002A2EF7" w:rsidP="002A2EF7">
      <w:pPr>
        <w:pStyle w:val="NoSpacing"/>
        <w:ind w:firstLine="720"/>
        <w:rPr>
          <w:sz w:val="24"/>
          <w:szCs w:val="24"/>
        </w:rPr>
      </w:pPr>
      <w:r>
        <w:rPr>
          <w:sz w:val="24"/>
          <w:szCs w:val="24"/>
        </w:rPr>
        <w:t>No comments.</w:t>
      </w:r>
    </w:p>
    <w:p w14:paraId="5F04C1E5" w14:textId="77777777" w:rsidR="002A2EF7" w:rsidRDefault="002A2EF7" w:rsidP="002A2EF7">
      <w:pPr>
        <w:pStyle w:val="NoSpacing"/>
        <w:ind w:firstLine="720"/>
        <w:rPr>
          <w:sz w:val="24"/>
          <w:szCs w:val="24"/>
        </w:rPr>
      </w:pPr>
    </w:p>
    <w:p w14:paraId="548F5990" w14:textId="77777777" w:rsidR="002A2EF7" w:rsidRDefault="002A2EF7" w:rsidP="002A2EF7">
      <w:pPr>
        <w:pStyle w:val="ListParagraph"/>
        <w:numPr>
          <w:ilvl w:val="0"/>
          <w:numId w:val="3"/>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14:paraId="6AA35031" w14:textId="77777777" w:rsidR="008B5456" w:rsidRPr="008B5456" w:rsidRDefault="002A2EF7" w:rsidP="00105304">
      <w:pPr>
        <w:pStyle w:val="ListParagraph"/>
        <w:numPr>
          <w:ilvl w:val="0"/>
          <w:numId w:val="4"/>
        </w:numPr>
        <w:spacing w:after="0" w:line="240" w:lineRule="auto"/>
        <w:rPr>
          <w:rFonts w:ascii="Calibri" w:eastAsia="Calibri" w:hAnsi="Calibri" w:cs="Times New Roman"/>
          <w:b/>
          <w:color w:val="000000" w:themeColor="text1"/>
          <w:sz w:val="24"/>
          <w:szCs w:val="24"/>
        </w:rPr>
      </w:pPr>
      <w:r>
        <w:lastRenderedPageBreak/>
        <w:t xml:space="preserve">Discussion/Action: Auto Rate Increase, George </w:t>
      </w:r>
      <w:proofErr w:type="gramStart"/>
      <w:r>
        <w:t>Szigeti</w:t>
      </w:r>
      <w:r w:rsidR="00DE6385">
        <w:t xml:space="preserve">  -</w:t>
      </w:r>
      <w:proofErr w:type="gramEnd"/>
    </w:p>
    <w:p w14:paraId="6F9D44A2" w14:textId="77777777" w:rsidR="008B5456" w:rsidRDefault="008B5456" w:rsidP="008B5456">
      <w:pPr>
        <w:pStyle w:val="ListParagraph"/>
        <w:spacing w:after="0" w:line="240" w:lineRule="auto"/>
        <w:ind w:left="1080"/>
      </w:pPr>
    </w:p>
    <w:p w14:paraId="1A6BCE52" w14:textId="0E310CF0" w:rsidR="00105304" w:rsidRDefault="008B5456" w:rsidP="008B5456">
      <w:pPr>
        <w:pStyle w:val="ListParagraph"/>
        <w:spacing w:after="0" w:line="240" w:lineRule="auto"/>
        <w:ind w:left="1080"/>
      </w:pPr>
      <w:r>
        <w:t>Chairman Szigeti discussed, instead of going back and collecting all the ordinances for the automatic rate increases for all utilities, it would be easier and more officiant and put it at the head of the section of utilities.  In doing so it was found there was some disorder in the first section including the section of having a utility director, in turn</w:t>
      </w:r>
      <w:r w:rsidR="00DE6385">
        <w:t xml:space="preserve"> deleting section entirely for position of utility director.</w:t>
      </w:r>
      <w:r>
        <w:t xml:space="preserve"> Chairman Szigeti proceeded to inform about items from article II that starts to talk about utilities that should be in the introductory section of article I. Chairman Szigeti took the sections and renumbered the paragraphs and moved all info into article I of the utilities chapter.  In addition to the renumbering there were a couple minor changes made just clarifying and correcting terminology.</w:t>
      </w:r>
      <w:r w:rsidR="00AD1C92">
        <w:t xml:space="preserve">  Some paragraphs were just renumbered and no other changes made. Section 14.13, paragraph a, b-1,2,3 had changes.  Sections 14-16 to 14-20 are reserved as a place holder for additional place sections if needed in the future. </w:t>
      </w:r>
      <w:r w:rsidR="00952A94">
        <w:t xml:space="preserve"> </w:t>
      </w:r>
    </w:p>
    <w:p w14:paraId="0ACA13DB" w14:textId="2E8F89FC" w:rsidR="00044789" w:rsidRDefault="00044789" w:rsidP="008B5456">
      <w:pPr>
        <w:pStyle w:val="ListParagraph"/>
        <w:spacing w:after="0" w:line="240" w:lineRule="auto"/>
        <w:ind w:left="1080"/>
      </w:pPr>
      <w:r>
        <w:t>Chairman Szigeti</w:t>
      </w:r>
      <w:r w:rsidR="00E34D00">
        <w:t xml:space="preserve"> reviewed section 14-7 (b2) and commented that placement of residential meters </w:t>
      </w:r>
      <w:proofErr w:type="gramStart"/>
      <w:r w:rsidR="00E34D00">
        <w:t>are</w:t>
      </w:r>
      <w:proofErr w:type="gramEnd"/>
      <w:r w:rsidR="00E34D00">
        <w:t xml:space="preserve"> not to be placed on city poles or facilities.  Assistant City Manager, Traci Alverez questioned if changes are being made to sections 14-8,9,</w:t>
      </w:r>
      <w:r w:rsidR="00811CC0">
        <w:t xml:space="preserve"> </w:t>
      </w:r>
      <w:r w:rsidR="00E34D00">
        <w:t xml:space="preserve">&amp;10.  It was said by Chairman Szigeti no changes are being made except for renumbering.  Alverez advised these number changes will have to be cross referenced in other municipal codes because some other sections of code enforcement reference these renumbered sections. </w:t>
      </w:r>
    </w:p>
    <w:p w14:paraId="4F8F8442" w14:textId="0E88BD24" w:rsidR="00A33C6D" w:rsidRDefault="00A33C6D" w:rsidP="008B5456">
      <w:pPr>
        <w:pStyle w:val="ListParagraph"/>
        <w:spacing w:after="0" w:line="240" w:lineRule="auto"/>
        <w:ind w:left="1080"/>
      </w:pPr>
      <w:r>
        <w:t>Chairman Szigeti</w:t>
      </w:r>
      <w:r w:rsidR="007A1D7A">
        <w:t xml:space="preserve"> advised they would move to take this before the city commission.  It would first go to the city attorney for review first.  A motion was made by Chairman Szigeti to get a copy to the attorney to make sure the format is correct and then go before the city commission for their approval. The motion was seconded by Vice-Chairman Dornbusch, the motion carried unanimously and was passed.  </w:t>
      </w:r>
    </w:p>
    <w:p w14:paraId="2ECCD855" w14:textId="375AF199" w:rsidR="007A1D7A" w:rsidRPr="00105304" w:rsidRDefault="007A1D7A" w:rsidP="008B5456">
      <w:pPr>
        <w:pStyle w:val="ListParagraph"/>
        <w:spacing w:after="0" w:line="240" w:lineRule="auto"/>
        <w:ind w:left="1080"/>
        <w:rPr>
          <w:rFonts w:ascii="Calibri" w:eastAsia="Calibri" w:hAnsi="Calibri" w:cs="Times New Roman"/>
          <w:b/>
          <w:color w:val="000000" w:themeColor="text1"/>
          <w:sz w:val="24"/>
          <w:szCs w:val="24"/>
        </w:rPr>
      </w:pPr>
      <w:r>
        <w:t xml:space="preserve">Chairman Szigeti advised he would provide the copy with all the included changes to the City Clerk after the meeting. </w:t>
      </w:r>
    </w:p>
    <w:p w14:paraId="34D6CD92" w14:textId="77777777" w:rsidR="00DF26E5" w:rsidRPr="00DF26E5" w:rsidRDefault="00DF26E5" w:rsidP="00DF26E5">
      <w:pPr>
        <w:spacing w:after="0" w:line="240" w:lineRule="auto"/>
        <w:rPr>
          <w:rFonts w:ascii="Calibri" w:eastAsia="Calibri" w:hAnsi="Calibri" w:cs="Times New Roman"/>
          <w:b/>
          <w:color w:val="000000" w:themeColor="text1"/>
          <w:sz w:val="24"/>
          <w:szCs w:val="24"/>
        </w:rPr>
      </w:pPr>
    </w:p>
    <w:p w14:paraId="2F993334" w14:textId="77777777" w:rsidR="002A2EF7" w:rsidRDefault="002A2EF7" w:rsidP="002A2EF7">
      <w:pPr>
        <w:spacing w:after="0" w:line="240" w:lineRule="auto"/>
        <w:rPr>
          <w:rFonts w:ascii="Calibri" w:eastAsia="Calibri" w:hAnsi="Calibri" w:cs="Times New Roman"/>
          <w:color w:val="000000" w:themeColor="text1"/>
        </w:rPr>
      </w:pPr>
    </w:p>
    <w:p w14:paraId="234E3193" w14:textId="77777777" w:rsidR="002A2EF7" w:rsidRDefault="002A2EF7" w:rsidP="002A2EF7">
      <w:pPr>
        <w:spacing w:after="0" w:line="240" w:lineRule="auto"/>
      </w:pPr>
    </w:p>
    <w:p w14:paraId="38DB6011" w14:textId="530143EA" w:rsidR="00811CC0" w:rsidRPr="00811CC0" w:rsidRDefault="002A2EF7" w:rsidP="00811CC0">
      <w:pPr>
        <w:pStyle w:val="ListParagraph"/>
        <w:numPr>
          <w:ilvl w:val="0"/>
          <w:numId w:val="3"/>
        </w:numPr>
        <w:spacing w:after="0" w:line="240" w:lineRule="auto"/>
        <w:rPr>
          <w:rFonts w:ascii="Calibri" w:eastAsia="Calibri" w:hAnsi="Calibri" w:cs="Times New Roman"/>
          <w:b/>
          <w:color w:val="000000" w:themeColor="text1"/>
          <w:sz w:val="24"/>
          <w:szCs w:val="24"/>
        </w:rPr>
      </w:pPr>
      <w:r w:rsidRPr="00811CC0">
        <w:rPr>
          <w:rFonts w:ascii="Calibri" w:eastAsia="Calibri" w:hAnsi="Calibri" w:cs="Times New Roman"/>
          <w:b/>
          <w:color w:val="000000" w:themeColor="text1"/>
          <w:sz w:val="24"/>
          <w:szCs w:val="24"/>
        </w:rPr>
        <w:t>REPORTS FROM THE BOARD:</w:t>
      </w:r>
      <w:r w:rsidR="00952A94" w:rsidRPr="00811CC0">
        <w:rPr>
          <w:rFonts w:ascii="Calibri" w:eastAsia="Calibri" w:hAnsi="Calibri" w:cs="Times New Roman"/>
          <w:b/>
          <w:color w:val="000000" w:themeColor="text1"/>
          <w:sz w:val="24"/>
          <w:szCs w:val="24"/>
        </w:rPr>
        <w:t xml:space="preserve">  </w:t>
      </w:r>
    </w:p>
    <w:p w14:paraId="693F9E11" w14:textId="7CB6B08F" w:rsidR="002A2EF7" w:rsidRPr="00811CC0" w:rsidRDefault="00811CC0" w:rsidP="00811CC0">
      <w:pPr>
        <w:spacing w:after="0" w:line="240" w:lineRule="auto"/>
        <w:ind w:left="54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t xml:space="preserve">Chairman Szigeti advised that Member Ron </w:t>
      </w:r>
      <w:proofErr w:type="spellStart"/>
      <w:r>
        <w:rPr>
          <w:rFonts w:ascii="Calibri" w:eastAsia="Calibri" w:hAnsi="Calibri" w:cs="Times New Roman"/>
          <w:b/>
          <w:color w:val="000000" w:themeColor="text1"/>
          <w:sz w:val="24"/>
          <w:szCs w:val="24"/>
        </w:rPr>
        <w:t>Pacourek</w:t>
      </w:r>
      <w:proofErr w:type="spellEnd"/>
      <w:r w:rsidR="00952A94" w:rsidRPr="00811CC0">
        <w:rPr>
          <w:rFonts w:ascii="Calibri" w:eastAsia="Calibri" w:hAnsi="Calibri" w:cs="Times New Roman"/>
          <w:b/>
          <w:color w:val="000000" w:themeColor="text1"/>
          <w:sz w:val="24"/>
          <w:szCs w:val="24"/>
        </w:rPr>
        <w:t xml:space="preserve"> submitted resignation</w:t>
      </w:r>
      <w:r>
        <w:rPr>
          <w:rFonts w:ascii="Calibri" w:eastAsia="Calibri" w:hAnsi="Calibri" w:cs="Times New Roman"/>
          <w:b/>
          <w:color w:val="000000" w:themeColor="text1"/>
          <w:sz w:val="24"/>
          <w:szCs w:val="24"/>
        </w:rPr>
        <w:t xml:space="preserve"> to the board and the board would like to fill that open position as soon as possible.</w:t>
      </w:r>
    </w:p>
    <w:p w14:paraId="489FDE26" w14:textId="77777777" w:rsidR="002A2EF7" w:rsidRDefault="002A2EF7" w:rsidP="002A2EF7">
      <w:pPr>
        <w:pStyle w:val="NoSpacing"/>
      </w:pPr>
    </w:p>
    <w:p w14:paraId="381A27D4" w14:textId="77777777" w:rsidR="002A2EF7" w:rsidRPr="00952A94" w:rsidRDefault="002A2EF7" w:rsidP="00952A94">
      <w:pPr>
        <w:pStyle w:val="ListParagraph"/>
        <w:numPr>
          <w:ilvl w:val="0"/>
          <w:numId w:val="3"/>
        </w:numPr>
        <w:spacing w:after="0" w:line="240" w:lineRule="auto"/>
        <w:rPr>
          <w:rFonts w:ascii="Calibri" w:eastAsia="Calibri" w:hAnsi="Calibri" w:cs="Times New Roman"/>
          <w:b/>
          <w:color w:val="000000" w:themeColor="text1"/>
          <w:sz w:val="24"/>
          <w:szCs w:val="24"/>
        </w:rPr>
      </w:pPr>
      <w:r w:rsidRPr="00952A94">
        <w:rPr>
          <w:rFonts w:ascii="Calibri" w:eastAsia="Calibri" w:hAnsi="Calibri" w:cs="Times New Roman"/>
          <w:b/>
          <w:color w:val="000000" w:themeColor="text1"/>
          <w:sz w:val="24"/>
          <w:szCs w:val="24"/>
        </w:rPr>
        <w:t>REPORTS FROM STAFF:</w:t>
      </w:r>
    </w:p>
    <w:p w14:paraId="5E76C98E" w14:textId="77777777" w:rsidR="00952A94" w:rsidRDefault="00952A94" w:rsidP="00952A94">
      <w:pPr>
        <w:pStyle w:val="ListParagraph"/>
        <w:spacing w:after="0" w:line="240" w:lineRule="auto"/>
        <w:ind w:left="900"/>
        <w:rPr>
          <w:rFonts w:ascii="Calibri" w:eastAsia="Calibri" w:hAnsi="Calibri" w:cs="Times New Roman"/>
          <w:b/>
          <w:color w:val="000000" w:themeColor="text1"/>
          <w:sz w:val="24"/>
          <w:szCs w:val="24"/>
        </w:rPr>
      </w:pPr>
    </w:p>
    <w:p w14:paraId="5885FFBC" w14:textId="77777777" w:rsidR="000223B8" w:rsidRDefault="00952A94" w:rsidP="00952A94">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City manager</w:t>
      </w:r>
      <w:r w:rsidR="000223B8">
        <w:rPr>
          <w:rFonts w:ascii="Calibri" w:eastAsia="Calibri" w:hAnsi="Calibri" w:cs="Times New Roman"/>
          <w:color w:val="000000" w:themeColor="text1"/>
          <w:sz w:val="24"/>
          <w:szCs w:val="24"/>
        </w:rPr>
        <w:t xml:space="preserve">, </w:t>
      </w:r>
      <w:proofErr w:type="spellStart"/>
      <w:r w:rsidR="000223B8">
        <w:rPr>
          <w:rFonts w:ascii="Calibri" w:eastAsia="Calibri" w:hAnsi="Calibri" w:cs="Times New Roman"/>
          <w:color w:val="000000" w:themeColor="text1"/>
          <w:sz w:val="24"/>
          <w:szCs w:val="24"/>
        </w:rPr>
        <w:t>Swingle</w:t>
      </w:r>
      <w:proofErr w:type="spellEnd"/>
      <w:r>
        <w:rPr>
          <w:rFonts w:ascii="Calibri" w:eastAsia="Calibri" w:hAnsi="Calibri" w:cs="Times New Roman"/>
          <w:color w:val="000000" w:themeColor="text1"/>
          <w:sz w:val="24"/>
          <w:szCs w:val="24"/>
        </w:rPr>
        <w:t xml:space="preserve"> advised </w:t>
      </w:r>
      <w:r w:rsidR="000223B8">
        <w:rPr>
          <w:rFonts w:ascii="Calibri" w:eastAsia="Calibri" w:hAnsi="Calibri" w:cs="Times New Roman"/>
          <w:color w:val="000000" w:themeColor="text1"/>
          <w:sz w:val="24"/>
          <w:szCs w:val="24"/>
        </w:rPr>
        <w:t xml:space="preserve">at the last commission meeting, ordinance 735 was discussed and it was recommended a paragraph should be added to that ordinance </w:t>
      </w:r>
      <w:r>
        <w:rPr>
          <w:rFonts w:ascii="Calibri" w:eastAsia="Calibri" w:hAnsi="Calibri" w:cs="Times New Roman"/>
          <w:color w:val="000000" w:themeColor="text1"/>
          <w:sz w:val="24"/>
          <w:szCs w:val="24"/>
        </w:rPr>
        <w:t>that the city reserves the right to not buy energ</w:t>
      </w:r>
      <w:r w:rsidR="000223B8">
        <w:rPr>
          <w:rFonts w:ascii="Calibri" w:eastAsia="Calibri" w:hAnsi="Calibri" w:cs="Times New Roman"/>
          <w:color w:val="000000" w:themeColor="text1"/>
          <w:sz w:val="24"/>
          <w:szCs w:val="24"/>
        </w:rPr>
        <w:t xml:space="preserve">y.  It was stated the commission wanted more clarification on it.  City Manager </w:t>
      </w:r>
      <w:proofErr w:type="spellStart"/>
      <w:r w:rsidR="000223B8">
        <w:rPr>
          <w:rFonts w:ascii="Calibri" w:eastAsia="Calibri" w:hAnsi="Calibri" w:cs="Times New Roman"/>
          <w:color w:val="000000" w:themeColor="text1"/>
          <w:sz w:val="24"/>
          <w:szCs w:val="24"/>
        </w:rPr>
        <w:t>Swingle</w:t>
      </w:r>
      <w:proofErr w:type="spellEnd"/>
      <w:r w:rsidR="000223B8">
        <w:rPr>
          <w:rFonts w:ascii="Calibri" w:eastAsia="Calibri" w:hAnsi="Calibri" w:cs="Times New Roman"/>
          <w:color w:val="000000" w:themeColor="text1"/>
          <w:sz w:val="24"/>
          <w:szCs w:val="24"/>
        </w:rPr>
        <w:t xml:space="preserve"> advised </w:t>
      </w:r>
      <w:proofErr w:type="spellStart"/>
      <w:r w:rsidR="000223B8">
        <w:rPr>
          <w:rFonts w:ascii="Calibri" w:eastAsia="Calibri" w:hAnsi="Calibri" w:cs="Times New Roman"/>
          <w:color w:val="000000" w:themeColor="text1"/>
          <w:sz w:val="24"/>
          <w:szCs w:val="24"/>
        </w:rPr>
        <w:t>a</w:t>
      </w:r>
      <w:proofErr w:type="spellEnd"/>
      <w:r w:rsidR="000223B8">
        <w:rPr>
          <w:rFonts w:ascii="Calibri" w:eastAsia="Calibri" w:hAnsi="Calibri" w:cs="Times New Roman"/>
          <w:color w:val="000000" w:themeColor="text1"/>
          <w:sz w:val="24"/>
          <w:szCs w:val="24"/>
        </w:rPr>
        <w:t xml:space="preserve"> better explanation of that paragraph will be provided at the next commission meeting so it can be moved forward with or be stricken from the amendment.  Chairman Szigeti advised he wasn’t sure how practical it would be as the customers are generating solar energy and it cannot just be switched off and the only way to stop it is to re-wire the structures to generate the amount of electricity coming in or to cut the customers are cut off entirely.  Szigeti continued that the city would need an additional 1,000 solar customers before the mandatory minimum that Sierra Electrics contract requires the city to purchase.</w:t>
      </w:r>
    </w:p>
    <w:p w14:paraId="1A136FE3" w14:textId="77777777" w:rsidR="000223B8" w:rsidRDefault="000223B8" w:rsidP="00952A94">
      <w:pPr>
        <w:spacing w:after="0" w:line="240" w:lineRule="auto"/>
        <w:rPr>
          <w:rFonts w:ascii="Calibri" w:eastAsia="Calibri" w:hAnsi="Calibri" w:cs="Times New Roman"/>
          <w:color w:val="000000" w:themeColor="text1"/>
          <w:sz w:val="24"/>
          <w:szCs w:val="24"/>
        </w:rPr>
      </w:pPr>
    </w:p>
    <w:p w14:paraId="0E1F28C0" w14:textId="45E9984F" w:rsidR="00952A94" w:rsidRDefault="000223B8" w:rsidP="00952A94">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r w:rsidR="00952A94">
        <w:rPr>
          <w:rFonts w:ascii="Calibri" w:eastAsia="Calibri" w:hAnsi="Calibri" w:cs="Times New Roman"/>
          <w:color w:val="000000" w:themeColor="text1"/>
          <w:sz w:val="24"/>
          <w:szCs w:val="24"/>
        </w:rPr>
        <w:t xml:space="preserve">  Electric Department Director Easley presented </w:t>
      </w:r>
      <w:r>
        <w:rPr>
          <w:rFonts w:ascii="Calibri" w:eastAsia="Calibri" w:hAnsi="Calibri" w:cs="Times New Roman"/>
          <w:color w:val="000000" w:themeColor="text1"/>
          <w:sz w:val="24"/>
          <w:szCs w:val="24"/>
        </w:rPr>
        <w:t xml:space="preserve">the quarterly report of the electric department for the months of July, August, and </w:t>
      </w:r>
      <w:r w:rsidR="000372A5">
        <w:rPr>
          <w:rFonts w:ascii="Calibri" w:eastAsia="Calibri" w:hAnsi="Calibri" w:cs="Times New Roman"/>
          <w:color w:val="000000" w:themeColor="text1"/>
          <w:sz w:val="24"/>
          <w:szCs w:val="24"/>
        </w:rPr>
        <w:t>September</w:t>
      </w:r>
      <w:r w:rsidR="00952A94">
        <w:rPr>
          <w:rFonts w:ascii="Calibri" w:eastAsia="Calibri" w:hAnsi="Calibri" w:cs="Times New Roman"/>
          <w:color w:val="000000" w:themeColor="text1"/>
          <w:sz w:val="24"/>
          <w:szCs w:val="24"/>
        </w:rPr>
        <w:t xml:space="preserve"> of each vendor the city buys power from</w:t>
      </w:r>
      <w:r w:rsidR="000372A5">
        <w:rPr>
          <w:rFonts w:ascii="Calibri" w:eastAsia="Calibri" w:hAnsi="Calibri" w:cs="Times New Roman"/>
          <w:color w:val="000000" w:themeColor="text1"/>
          <w:sz w:val="24"/>
          <w:szCs w:val="24"/>
        </w:rPr>
        <w:t xml:space="preserve"> also including city projects</w:t>
      </w:r>
      <w:r>
        <w:rPr>
          <w:rFonts w:ascii="Calibri" w:eastAsia="Calibri" w:hAnsi="Calibri" w:cs="Times New Roman"/>
          <w:color w:val="000000" w:themeColor="text1"/>
          <w:sz w:val="24"/>
          <w:szCs w:val="24"/>
        </w:rPr>
        <w:t xml:space="preserve"> (attached)</w:t>
      </w:r>
      <w:r w:rsidR="00952A94">
        <w:rPr>
          <w:rFonts w:ascii="Calibri" w:eastAsia="Calibri" w:hAnsi="Calibri" w:cs="Times New Roman"/>
          <w:color w:val="000000" w:themeColor="text1"/>
          <w:sz w:val="24"/>
          <w:szCs w:val="24"/>
        </w:rPr>
        <w:t xml:space="preserve">.  </w:t>
      </w:r>
      <w:r w:rsidR="000372A5">
        <w:rPr>
          <w:rFonts w:ascii="Calibri" w:eastAsia="Calibri" w:hAnsi="Calibri" w:cs="Times New Roman"/>
          <w:color w:val="000000" w:themeColor="text1"/>
          <w:sz w:val="24"/>
          <w:szCs w:val="24"/>
        </w:rPr>
        <w:t>Easley advised there is n</w:t>
      </w:r>
      <w:r w:rsidR="00952A94">
        <w:rPr>
          <w:rFonts w:ascii="Calibri" w:eastAsia="Calibri" w:hAnsi="Calibri" w:cs="Times New Roman"/>
          <w:color w:val="000000" w:themeColor="text1"/>
          <w:sz w:val="24"/>
          <w:szCs w:val="24"/>
        </w:rPr>
        <w:t xml:space="preserve">o say from sierra electric about rate increase on their side.  </w:t>
      </w:r>
    </w:p>
    <w:p w14:paraId="122EFDF0" w14:textId="77777777" w:rsidR="000372A5" w:rsidRDefault="000372A5" w:rsidP="00952A94">
      <w:pPr>
        <w:spacing w:after="0" w:line="240" w:lineRule="auto"/>
        <w:rPr>
          <w:rFonts w:ascii="Calibri" w:eastAsia="Calibri" w:hAnsi="Calibri" w:cs="Times New Roman"/>
          <w:color w:val="000000" w:themeColor="text1"/>
          <w:sz w:val="24"/>
          <w:szCs w:val="24"/>
        </w:rPr>
      </w:pPr>
    </w:p>
    <w:p w14:paraId="5C6B1142" w14:textId="3C0EDF97" w:rsidR="005C3C86" w:rsidRDefault="000372A5" w:rsidP="00952A94">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Utility office Manager, Renfro</w:t>
      </w:r>
      <w:r w:rsidR="005C3C86">
        <w:rPr>
          <w:rFonts w:ascii="Calibri" w:eastAsia="Calibri" w:hAnsi="Calibri" w:cs="Times New Roman"/>
          <w:color w:val="000000" w:themeColor="text1"/>
          <w:sz w:val="24"/>
          <w:szCs w:val="24"/>
        </w:rPr>
        <w:t xml:space="preserve"> presented </w:t>
      </w:r>
      <w:r>
        <w:rPr>
          <w:rFonts w:ascii="Calibri" w:eastAsia="Calibri" w:hAnsi="Calibri" w:cs="Times New Roman"/>
          <w:color w:val="000000" w:themeColor="text1"/>
          <w:sz w:val="24"/>
          <w:szCs w:val="24"/>
        </w:rPr>
        <w:t xml:space="preserve">a </w:t>
      </w:r>
      <w:r w:rsidR="005C3C86">
        <w:rPr>
          <w:rFonts w:ascii="Calibri" w:eastAsia="Calibri" w:hAnsi="Calibri" w:cs="Times New Roman"/>
          <w:color w:val="000000" w:themeColor="text1"/>
          <w:sz w:val="24"/>
          <w:szCs w:val="24"/>
        </w:rPr>
        <w:t>document</w:t>
      </w:r>
      <w:r>
        <w:rPr>
          <w:rFonts w:ascii="Calibri" w:eastAsia="Calibri" w:hAnsi="Calibri" w:cs="Times New Roman"/>
          <w:color w:val="000000" w:themeColor="text1"/>
          <w:sz w:val="24"/>
          <w:szCs w:val="24"/>
        </w:rPr>
        <w:t xml:space="preserve"> to the board, (attached)</w:t>
      </w:r>
      <w:r w:rsidR="005C3C86">
        <w:rPr>
          <w:rFonts w:ascii="Calibri" w:eastAsia="Calibri" w:hAnsi="Calibri" w:cs="Times New Roman"/>
          <w:color w:val="000000" w:themeColor="text1"/>
          <w:sz w:val="24"/>
          <w:szCs w:val="24"/>
        </w:rPr>
        <w:t xml:space="preserve"> of </w:t>
      </w:r>
      <w:r w:rsidR="00E013FA">
        <w:rPr>
          <w:rFonts w:ascii="Calibri" w:eastAsia="Calibri" w:hAnsi="Calibri" w:cs="Times New Roman"/>
          <w:color w:val="000000" w:themeColor="text1"/>
          <w:sz w:val="24"/>
          <w:szCs w:val="24"/>
        </w:rPr>
        <w:t>active accounts</w:t>
      </w:r>
      <w:r w:rsidR="005C3C86">
        <w:rPr>
          <w:rFonts w:ascii="Calibri" w:eastAsia="Calibri" w:hAnsi="Calibri" w:cs="Times New Roman"/>
          <w:color w:val="000000" w:themeColor="text1"/>
          <w:sz w:val="24"/>
          <w:szCs w:val="24"/>
        </w:rPr>
        <w:t xml:space="preserve"> relating to utilit</w:t>
      </w:r>
      <w:r>
        <w:rPr>
          <w:rFonts w:ascii="Calibri" w:eastAsia="Calibri" w:hAnsi="Calibri" w:cs="Times New Roman"/>
          <w:color w:val="000000" w:themeColor="text1"/>
          <w:sz w:val="24"/>
          <w:szCs w:val="24"/>
        </w:rPr>
        <w:t>y customers</w:t>
      </w:r>
      <w:r w:rsidR="00E013FA">
        <w:rPr>
          <w:rFonts w:ascii="Calibri" w:eastAsia="Calibri" w:hAnsi="Calibri" w:cs="Times New Roman"/>
          <w:color w:val="000000" w:themeColor="text1"/>
          <w:sz w:val="24"/>
          <w:szCs w:val="24"/>
        </w:rPr>
        <w:t>.</w:t>
      </w:r>
    </w:p>
    <w:p w14:paraId="3A4AA8EE" w14:textId="77777777" w:rsidR="00E013FA" w:rsidRDefault="00E013FA" w:rsidP="00952A94">
      <w:pPr>
        <w:spacing w:after="0" w:line="240" w:lineRule="auto"/>
        <w:rPr>
          <w:rFonts w:ascii="Calibri" w:eastAsia="Calibri" w:hAnsi="Calibri" w:cs="Times New Roman"/>
          <w:color w:val="000000" w:themeColor="text1"/>
          <w:sz w:val="24"/>
          <w:szCs w:val="24"/>
        </w:rPr>
      </w:pPr>
    </w:p>
    <w:p w14:paraId="12820412" w14:textId="34F71C3F" w:rsidR="005C3C86" w:rsidRPr="00952A94" w:rsidRDefault="00E013FA" w:rsidP="00952A94">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Department Head, </w:t>
      </w:r>
      <w:r w:rsidR="005C3C86">
        <w:rPr>
          <w:rFonts w:ascii="Calibri" w:eastAsia="Calibri" w:hAnsi="Calibri" w:cs="Times New Roman"/>
          <w:color w:val="000000" w:themeColor="text1"/>
          <w:sz w:val="24"/>
          <w:szCs w:val="24"/>
        </w:rPr>
        <w:t xml:space="preserve">Pete English, from water/waste water. </w:t>
      </w:r>
      <w:r>
        <w:rPr>
          <w:rFonts w:ascii="Calibri" w:eastAsia="Calibri" w:hAnsi="Calibri" w:cs="Times New Roman"/>
          <w:color w:val="000000" w:themeColor="text1"/>
          <w:sz w:val="24"/>
          <w:szCs w:val="24"/>
        </w:rPr>
        <w:t>–</w:t>
      </w:r>
      <w:r w:rsidR="005C3C86">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Submitted the DMR for the wastewater facility for the month of September. He stated that the department did violate the D.O. (dissolved oxygen).</w:t>
      </w:r>
      <w:r w:rsidR="001E098A">
        <w:rPr>
          <w:rFonts w:ascii="Calibri" w:eastAsia="Calibri" w:hAnsi="Calibri" w:cs="Times New Roman"/>
          <w:color w:val="000000" w:themeColor="text1"/>
          <w:sz w:val="24"/>
          <w:szCs w:val="24"/>
        </w:rPr>
        <w:t xml:space="preserve"> English advised the more solids in the system, the more oxygen it requires.  </w:t>
      </w:r>
      <w:proofErr w:type="gramStart"/>
      <w:r w:rsidR="001E098A">
        <w:rPr>
          <w:rFonts w:ascii="Calibri" w:eastAsia="Calibri" w:hAnsi="Calibri" w:cs="Times New Roman"/>
          <w:color w:val="000000" w:themeColor="text1"/>
          <w:sz w:val="24"/>
          <w:szCs w:val="24"/>
        </w:rPr>
        <w:t>Also</w:t>
      </w:r>
      <w:proofErr w:type="gramEnd"/>
      <w:r w:rsidR="001E098A">
        <w:rPr>
          <w:rFonts w:ascii="Calibri" w:eastAsia="Calibri" w:hAnsi="Calibri" w:cs="Times New Roman"/>
          <w:color w:val="000000" w:themeColor="text1"/>
          <w:sz w:val="24"/>
          <w:szCs w:val="24"/>
        </w:rPr>
        <w:t xml:space="preserve"> some of the blowers and mixers are non-operational at the moment and working on the process to get out and repair after safety measures are in place. </w:t>
      </w:r>
    </w:p>
    <w:p w14:paraId="20E2DA04" w14:textId="77777777" w:rsidR="002A2EF7" w:rsidRDefault="002A2EF7" w:rsidP="002A2EF7">
      <w:pPr>
        <w:pStyle w:val="NoSpacing"/>
      </w:pPr>
      <w:bookmarkStart w:id="0" w:name="_GoBack"/>
      <w:bookmarkEnd w:id="0"/>
    </w:p>
    <w:p w14:paraId="39D29D20" w14:textId="77777777" w:rsidR="002A2EF7" w:rsidRDefault="002A2EF7" w:rsidP="002A2EF7">
      <w:pPr>
        <w:pStyle w:val="NoSpacing"/>
      </w:pPr>
    </w:p>
    <w:p w14:paraId="68766992" w14:textId="21BD039F" w:rsidR="005603CE" w:rsidRPr="005603CE" w:rsidRDefault="002A2EF7" w:rsidP="005603CE">
      <w:pPr>
        <w:pStyle w:val="ListParagraph"/>
        <w:numPr>
          <w:ilvl w:val="0"/>
          <w:numId w:val="3"/>
        </w:numPr>
        <w:spacing w:after="0" w:line="240" w:lineRule="auto"/>
        <w:rPr>
          <w:rFonts w:ascii="Calibri" w:eastAsia="Calibri" w:hAnsi="Calibri" w:cs="Times New Roman"/>
          <w:b/>
          <w:color w:val="000000" w:themeColor="text1"/>
          <w:sz w:val="24"/>
          <w:szCs w:val="24"/>
        </w:rPr>
      </w:pPr>
      <w:r w:rsidRPr="005603CE">
        <w:rPr>
          <w:rFonts w:ascii="Calibri" w:eastAsia="Calibri" w:hAnsi="Calibri" w:cs="Times New Roman"/>
          <w:b/>
          <w:color w:val="000000" w:themeColor="text1"/>
          <w:sz w:val="24"/>
          <w:szCs w:val="24"/>
        </w:rPr>
        <w:t>ADJOURNMENT:</w:t>
      </w:r>
      <w:r w:rsidR="00204A1C" w:rsidRPr="005603CE">
        <w:rPr>
          <w:rFonts w:ascii="Calibri" w:eastAsia="Calibri" w:hAnsi="Calibri" w:cs="Times New Roman"/>
          <w:b/>
          <w:color w:val="000000" w:themeColor="text1"/>
          <w:sz w:val="24"/>
          <w:szCs w:val="24"/>
        </w:rPr>
        <w:t xml:space="preserve"> </w:t>
      </w:r>
    </w:p>
    <w:p w14:paraId="5FE2AE03" w14:textId="5C3AA1A5" w:rsidR="002A2EF7" w:rsidRPr="005603CE" w:rsidRDefault="00D1363E" w:rsidP="005603CE">
      <w:pPr>
        <w:pStyle w:val="ListParagraph"/>
        <w:spacing w:after="0" w:line="240" w:lineRule="auto"/>
        <w:ind w:left="90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There being no further business to come before the Public Utility Advisory Board, Chairman Szigeti made a motion to adjourn the meeting.  </w:t>
      </w:r>
      <w:r w:rsidR="00204A1C" w:rsidRPr="005603CE">
        <w:rPr>
          <w:rFonts w:ascii="Calibri" w:eastAsia="Calibri" w:hAnsi="Calibri" w:cs="Times New Roman"/>
          <w:b/>
          <w:color w:val="000000" w:themeColor="text1"/>
          <w:sz w:val="24"/>
          <w:szCs w:val="24"/>
        </w:rPr>
        <w:t>Vice-Chairman Dornbusch</w:t>
      </w:r>
      <w:r>
        <w:rPr>
          <w:rFonts w:ascii="Calibri" w:eastAsia="Calibri" w:hAnsi="Calibri" w:cs="Times New Roman"/>
          <w:b/>
          <w:color w:val="000000" w:themeColor="text1"/>
          <w:sz w:val="24"/>
          <w:szCs w:val="24"/>
        </w:rPr>
        <w:t xml:space="preserve"> seconded the motion.  Motion carried unanimously.  The meeting was adjourned.</w:t>
      </w:r>
      <w:r w:rsidR="00204A1C" w:rsidRPr="005603CE">
        <w:rPr>
          <w:rFonts w:ascii="Calibri" w:eastAsia="Calibri" w:hAnsi="Calibri" w:cs="Times New Roman"/>
          <w:b/>
          <w:color w:val="000000" w:themeColor="text1"/>
          <w:sz w:val="24"/>
          <w:szCs w:val="24"/>
        </w:rPr>
        <w:t xml:space="preserve"> </w:t>
      </w:r>
    </w:p>
    <w:p w14:paraId="163A9DAE" w14:textId="77777777" w:rsidR="002A2EF7" w:rsidRDefault="002A2EF7" w:rsidP="002A2EF7">
      <w:pPr>
        <w:spacing w:after="0" w:line="240" w:lineRule="auto"/>
        <w:rPr>
          <w:rFonts w:eastAsia="Calibri" w:cs="Times New Roman"/>
          <w:b/>
          <w:color w:val="000000" w:themeColor="text1"/>
        </w:rPr>
      </w:pPr>
    </w:p>
    <w:p w14:paraId="61BFE7F6" w14:textId="77777777" w:rsidR="002A2EF7" w:rsidRDefault="002A2EF7" w:rsidP="002A2EF7">
      <w:pPr>
        <w:spacing w:after="0" w:line="252" w:lineRule="auto"/>
        <w:ind w:left="2880"/>
        <w:rPr>
          <w:rFonts w:eastAsia="Calibri" w:cs="Times New Roman"/>
          <w:b/>
          <w:color w:val="000000" w:themeColor="text1"/>
        </w:rPr>
      </w:pPr>
    </w:p>
    <w:p w14:paraId="1A32BAB6" w14:textId="7DC452BC" w:rsidR="002A2EF7" w:rsidRDefault="002A2EF7" w:rsidP="002A2EF7">
      <w:pPr>
        <w:spacing w:after="0" w:line="252" w:lineRule="auto"/>
        <w:ind w:firstLine="720"/>
        <w:rPr>
          <w:color w:val="000000" w:themeColor="text1"/>
        </w:rPr>
      </w:pPr>
      <w:r>
        <w:rPr>
          <w:rFonts w:eastAsia="Calibri" w:cs="Times New Roman"/>
          <w:b/>
          <w:color w:val="000000" w:themeColor="text1"/>
        </w:rPr>
        <w:t>PASSED AND APPROVED ON THIS 21</w:t>
      </w:r>
      <w:r w:rsidR="00D1363E" w:rsidRPr="002A2EF7">
        <w:rPr>
          <w:rFonts w:eastAsia="Calibri" w:cs="Times New Roman"/>
          <w:b/>
          <w:color w:val="000000" w:themeColor="text1"/>
          <w:vertAlign w:val="superscript"/>
        </w:rPr>
        <w:t>ST</w:t>
      </w:r>
      <w:r w:rsidR="00D1363E">
        <w:rPr>
          <w:rFonts w:eastAsia="Calibri" w:cs="Times New Roman"/>
          <w:b/>
          <w:color w:val="000000" w:themeColor="text1"/>
        </w:rPr>
        <w:t xml:space="preserve"> DAY</w:t>
      </w:r>
      <w:r>
        <w:rPr>
          <w:rFonts w:eastAsia="Calibri" w:cs="Times New Roman"/>
          <w:b/>
          <w:color w:val="000000" w:themeColor="text1"/>
        </w:rPr>
        <w:t xml:space="preserve"> OF NOVEMBER 2022.</w:t>
      </w:r>
      <w:r>
        <w:rPr>
          <w:color w:val="000000" w:themeColor="text1"/>
        </w:rPr>
        <w:tab/>
        <w:t xml:space="preserve">   </w:t>
      </w:r>
    </w:p>
    <w:p w14:paraId="273192A3" w14:textId="77777777" w:rsidR="002A2EF7" w:rsidRDefault="002A2EF7" w:rsidP="002A2EF7">
      <w:pPr>
        <w:spacing w:after="0" w:line="252" w:lineRule="auto"/>
        <w:ind w:left="5760"/>
        <w:rPr>
          <w:color w:val="000000" w:themeColor="text1"/>
        </w:rPr>
      </w:pPr>
      <w:r>
        <w:rPr>
          <w:color w:val="000000" w:themeColor="text1"/>
        </w:rPr>
        <w:t xml:space="preserve">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33D34BBC" w14:textId="77777777" w:rsidR="002A2EF7" w:rsidRDefault="002A2EF7" w:rsidP="002A2EF7">
      <w:pPr>
        <w:spacing w:after="0" w:line="252" w:lineRule="auto"/>
        <w:ind w:left="5760"/>
        <w:rPr>
          <w:color w:val="000000" w:themeColor="text1"/>
        </w:rPr>
      </w:pPr>
    </w:p>
    <w:p w14:paraId="4C0D40F1" w14:textId="77777777" w:rsidR="002A2EF7" w:rsidRDefault="002A2EF7" w:rsidP="002A2EF7">
      <w:pPr>
        <w:spacing w:after="0" w:line="252" w:lineRule="auto"/>
        <w:ind w:left="5760"/>
        <w:rPr>
          <w:color w:val="000000" w:themeColor="text1"/>
        </w:rPr>
      </w:pPr>
    </w:p>
    <w:p w14:paraId="338128A1" w14:textId="77777777" w:rsidR="002A2EF7" w:rsidRDefault="002A2EF7" w:rsidP="002A2EF7">
      <w:pPr>
        <w:spacing w:after="0" w:line="252" w:lineRule="auto"/>
        <w:ind w:left="5760"/>
        <w:rPr>
          <w:color w:val="000000" w:themeColor="text1"/>
        </w:rPr>
      </w:pPr>
      <w:r>
        <w:rPr>
          <w:color w:val="000000" w:themeColor="text1"/>
        </w:rPr>
        <w:t>______________________________</w:t>
      </w:r>
    </w:p>
    <w:p w14:paraId="7D008279" w14:textId="77777777" w:rsidR="002A2EF7" w:rsidRDefault="002A2EF7" w:rsidP="002A2EF7">
      <w:pPr>
        <w:pStyle w:val="NoSpacing"/>
        <w:rPr>
          <w:b/>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 xml:space="preserve">         </w:t>
      </w:r>
      <w:r>
        <w:rPr>
          <w:b/>
          <w:color w:val="000000" w:themeColor="text1"/>
        </w:rPr>
        <w:t>George Szigeti, Chairman</w:t>
      </w:r>
    </w:p>
    <w:p w14:paraId="179A61EE" w14:textId="77777777" w:rsidR="002A2EF7" w:rsidRDefault="002A2EF7" w:rsidP="002A2EF7">
      <w:pPr>
        <w:jc w:val="center"/>
      </w:pPr>
      <w:r>
        <w:rPr>
          <w:color w:val="000000" w:themeColor="text1"/>
        </w:rPr>
        <w:t xml:space="preserve">                                                                               </w:t>
      </w:r>
      <w:r>
        <w:rPr>
          <w:color w:val="000000" w:themeColor="text1"/>
        </w:rPr>
        <w:tab/>
      </w:r>
      <w:r>
        <w:rPr>
          <w:color w:val="000000" w:themeColor="text1"/>
        </w:rPr>
        <w:tab/>
        <w:t xml:space="preserve">       Public Utility Advisory Board</w:t>
      </w:r>
    </w:p>
    <w:p w14:paraId="18ABB89C" w14:textId="77777777" w:rsidR="00266D3C" w:rsidRDefault="00266D3C"/>
    <w:sectPr w:rsidR="00266D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628E9"/>
    <w:multiLevelType w:val="hybridMultilevel"/>
    <w:tmpl w:val="E51E3076"/>
    <w:lvl w:ilvl="0" w:tplc="0409000F">
      <w:start w:val="4"/>
      <w:numFmt w:val="decimal"/>
      <w:lvlText w:val="%1."/>
      <w:lvlJc w:val="left"/>
      <w:pPr>
        <w:ind w:left="900" w:hanging="360"/>
      </w:pPr>
    </w:lvl>
    <w:lvl w:ilvl="1" w:tplc="AF92EC64">
      <w:start w:val="1"/>
      <w:numFmt w:val="lowerLetter"/>
      <w:lvlText w:val="%2."/>
      <w:lvlJc w:val="left"/>
      <w:pPr>
        <w:ind w:left="1620" w:hanging="360"/>
      </w:pPr>
      <w:rPr>
        <w:b/>
      </w:r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15:restartNumberingAfterBreak="0">
    <w:nsid w:val="2B2E2CB8"/>
    <w:multiLevelType w:val="hybridMultilevel"/>
    <w:tmpl w:val="1EAE5860"/>
    <w:lvl w:ilvl="0" w:tplc="C694AB46">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57B64FA"/>
    <w:multiLevelType w:val="hybridMultilevel"/>
    <w:tmpl w:val="54A6BA42"/>
    <w:lvl w:ilvl="0" w:tplc="04090015">
      <w:start w:val="1"/>
      <w:numFmt w:val="upperLetter"/>
      <w:lvlText w:val="%1."/>
      <w:lvlJc w:val="left"/>
      <w:pPr>
        <w:ind w:left="720" w:hanging="360"/>
      </w:pPr>
    </w:lvl>
    <w:lvl w:ilvl="1" w:tplc="1AFECA64">
      <w:start w:val="1"/>
      <w:numFmt w:val="lowerLetter"/>
      <w:lvlText w:val="%2."/>
      <w:lvlJc w:val="left"/>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1A473F9"/>
    <w:multiLevelType w:val="hybridMultilevel"/>
    <w:tmpl w:val="09AEA212"/>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2EF7"/>
    <w:rsid w:val="000223B8"/>
    <w:rsid w:val="000372A5"/>
    <w:rsid w:val="00044789"/>
    <w:rsid w:val="00105304"/>
    <w:rsid w:val="001E098A"/>
    <w:rsid w:val="00204A1C"/>
    <w:rsid w:val="00266D3C"/>
    <w:rsid w:val="00272BCB"/>
    <w:rsid w:val="002A2EF7"/>
    <w:rsid w:val="003D0F7D"/>
    <w:rsid w:val="00416799"/>
    <w:rsid w:val="005603CE"/>
    <w:rsid w:val="00592143"/>
    <w:rsid w:val="005C3C86"/>
    <w:rsid w:val="007A1D7A"/>
    <w:rsid w:val="00811CC0"/>
    <w:rsid w:val="008B5456"/>
    <w:rsid w:val="00952A94"/>
    <w:rsid w:val="00A33C6D"/>
    <w:rsid w:val="00AD1C92"/>
    <w:rsid w:val="00AF4CA4"/>
    <w:rsid w:val="00D1363E"/>
    <w:rsid w:val="00DE6385"/>
    <w:rsid w:val="00DF26E5"/>
    <w:rsid w:val="00E013FA"/>
    <w:rsid w:val="00E3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03004"/>
  <w15:docId w15:val="{2ABE2C22-2372-4D92-974A-727DA584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F7"/>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2EF7"/>
    <w:pPr>
      <w:spacing w:after="0" w:line="240" w:lineRule="auto"/>
    </w:pPr>
  </w:style>
  <w:style w:type="paragraph" w:styleId="ListParagraph">
    <w:name w:val="List Paragraph"/>
    <w:basedOn w:val="Normal"/>
    <w:uiPriority w:val="34"/>
    <w:qFormat/>
    <w:rsid w:val="002A2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Casey Froese</cp:lastModifiedBy>
  <cp:revision>13</cp:revision>
  <dcterms:created xsi:type="dcterms:W3CDTF">2022-10-14T21:31:00Z</dcterms:created>
  <dcterms:modified xsi:type="dcterms:W3CDTF">2022-10-19T17:39:00Z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Recordings\10-17-2022 PUAB Minutes.dcr</vt:lpwstr>
  </property>
  <property fmtid="{D5CDD505-2E9C-101B-9397-08002B2CF9AE}" pid="3" name="DCRMirrFileName">
    <vt:lpwstr>C:\Archive\10-17-2022 PUAB Minutes.dcr</vt:lpwstr>
  </property>
</Properties>
</file>