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81C" w:rsidRPr="00AA61D2" w:rsidRDefault="00841410" w:rsidP="007D56F9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  <w:r w:rsidRPr="00AA61D2">
        <w:rPr>
          <w:rFonts w:eastAsia="Arial Unicode MS" w:cs="Arial Unicode MS"/>
          <w:b/>
          <w:color w:val="000000" w:themeColor="text1"/>
          <w:sz w:val="24"/>
          <w:szCs w:val="24"/>
        </w:rPr>
        <w:t xml:space="preserve"> </w:t>
      </w:r>
      <w:r w:rsidR="00EF6EB7" w:rsidRPr="00AA61D2">
        <w:rPr>
          <w:rFonts w:eastAsia="Arial Unicode MS" w:cs="Arial Unicode MS"/>
          <w:b/>
          <w:color w:val="000000" w:themeColor="text1"/>
          <w:sz w:val="24"/>
          <w:szCs w:val="24"/>
        </w:rPr>
        <w:t xml:space="preserve">  </w:t>
      </w:r>
      <w:r w:rsidR="007B281C" w:rsidRPr="00AA61D2">
        <w:rPr>
          <w:rFonts w:eastAsia="Arial Unicode MS" w:cs="Arial Unicode MS"/>
          <w:b/>
          <w:color w:val="000000" w:themeColor="text1"/>
          <w:sz w:val="24"/>
          <w:szCs w:val="24"/>
        </w:rPr>
        <w:t>CITY OF TRUTH OR CONSEQUENCES</w:t>
      </w:r>
    </w:p>
    <w:p w:rsidR="007B281C" w:rsidRPr="00AA61D2" w:rsidRDefault="007B281C" w:rsidP="007D56F9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  <w:r w:rsidRPr="00AA61D2">
        <w:rPr>
          <w:rFonts w:eastAsia="Arial Unicode MS" w:cs="Arial Unicode MS"/>
          <w:b/>
          <w:color w:val="000000" w:themeColor="text1"/>
          <w:sz w:val="24"/>
          <w:szCs w:val="24"/>
        </w:rPr>
        <w:t>LODGERS TAX ADVISORY BOARD</w:t>
      </w:r>
    </w:p>
    <w:p w:rsidR="00AA61D2" w:rsidRPr="00AA61D2" w:rsidRDefault="00AA61D2" w:rsidP="00AA61D2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  <w:r w:rsidRPr="00AA61D2">
        <w:rPr>
          <w:rFonts w:eastAsia="Arial Unicode MS" w:cs="Arial Unicode MS"/>
          <w:b/>
          <w:color w:val="000000" w:themeColor="text1"/>
          <w:sz w:val="24"/>
          <w:szCs w:val="24"/>
        </w:rPr>
        <w:t>MONDAY, JULY 26, 2021</w:t>
      </w:r>
    </w:p>
    <w:p w:rsidR="00AA61D2" w:rsidRPr="00AA61D2" w:rsidRDefault="00AA61D2" w:rsidP="007D56F9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</w:p>
    <w:p w:rsidR="007B281C" w:rsidRPr="00AA61D2" w:rsidRDefault="007B281C" w:rsidP="007D56F9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  <w:r w:rsidRPr="00AA61D2">
        <w:rPr>
          <w:rFonts w:eastAsia="Arial Unicode MS" w:cs="Arial Unicode MS"/>
          <w:b/>
          <w:color w:val="000000" w:themeColor="text1"/>
          <w:sz w:val="24"/>
          <w:szCs w:val="24"/>
        </w:rPr>
        <w:t>AGENDA</w:t>
      </w:r>
      <w:r w:rsidR="00894ECD" w:rsidRPr="00AA61D2">
        <w:rPr>
          <w:rFonts w:eastAsia="Arial Unicode MS" w:cs="Arial Unicode MS"/>
          <w:b/>
          <w:color w:val="000000" w:themeColor="text1"/>
          <w:sz w:val="24"/>
          <w:szCs w:val="24"/>
        </w:rPr>
        <w:t xml:space="preserve"> </w:t>
      </w:r>
    </w:p>
    <w:p w:rsidR="009D77CE" w:rsidRPr="00AA61D2" w:rsidRDefault="009D77CE" w:rsidP="003D5133">
      <w:pPr>
        <w:spacing w:after="160" w:line="252" w:lineRule="auto"/>
        <w:rPr>
          <w:rFonts w:eastAsia="Arial Unicode MS" w:cs="Arial Unicode MS"/>
          <w:b/>
          <w:color w:val="000000" w:themeColor="text1"/>
          <w:sz w:val="18"/>
          <w:szCs w:val="24"/>
        </w:rPr>
      </w:pPr>
    </w:p>
    <w:p w:rsidR="00C975E8" w:rsidRPr="00AA61D2" w:rsidRDefault="002063AC" w:rsidP="00C975E8">
      <w:pPr>
        <w:spacing w:after="160" w:line="252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  <w:r w:rsidRPr="00AA61D2">
        <w:rPr>
          <w:rFonts w:eastAsia="Arial Unicode MS" w:cs="Arial Unicode MS"/>
          <w:b/>
          <w:color w:val="000000" w:themeColor="text1"/>
          <w:sz w:val="24"/>
          <w:szCs w:val="24"/>
        </w:rPr>
        <w:t xml:space="preserve">REGULAR </w:t>
      </w:r>
      <w:r w:rsidR="007B281C" w:rsidRPr="00AA61D2">
        <w:rPr>
          <w:rFonts w:eastAsia="Arial Unicode MS" w:cs="Arial Unicode MS"/>
          <w:b/>
          <w:color w:val="000000" w:themeColor="text1"/>
          <w:sz w:val="24"/>
          <w:szCs w:val="24"/>
        </w:rPr>
        <w:t>MEETING</w:t>
      </w:r>
    </w:p>
    <w:p w:rsidR="007B281C" w:rsidRDefault="002063AC" w:rsidP="004B72BB">
      <w:pPr>
        <w:spacing w:after="0" w:line="240" w:lineRule="auto"/>
        <w:rPr>
          <w:rFonts w:eastAsia="Arial Unicode MS" w:cs="Arial Unicode MS"/>
          <w:color w:val="000000" w:themeColor="text1"/>
          <w:sz w:val="24"/>
          <w:szCs w:val="24"/>
        </w:rPr>
      </w:pPr>
      <w:r w:rsidRPr="00AA61D2">
        <w:rPr>
          <w:rFonts w:eastAsia="Arial Unicode MS" w:cs="Arial Unicode MS"/>
          <w:color w:val="000000" w:themeColor="text1"/>
          <w:sz w:val="24"/>
          <w:szCs w:val="24"/>
        </w:rPr>
        <w:t xml:space="preserve">Regular </w:t>
      </w:r>
      <w:r w:rsidR="007B281C" w:rsidRPr="00AA61D2">
        <w:rPr>
          <w:rFonts w:eastAsia="Arial Unicode MS" w:cs="Arial Unicode MS"/>
          <w:color w:val="000000" w:themeColor="text1"/>
          <w:sz w:val="24"/>
          <w:szCs w:val="24"/>
        </w:rPr>
        <w:t>meeting of the Lodgers Tax Advisory Board of the City of Truth or Consequences, Ne</w:t>
      </w:r>
      <w:r w:rsidR="00A724BC" w:rsidRPr="00AA61D2">
        <w:rPr>
          <w:rFonts w:eastAsia="Arial Unicode MS" w:cs="Arial Unicode MS"/>
          <w:color w:val="000000" w:themeColor="text1"/>
          <w:sz w:val="24"/>
          <w:szCs w:val="24"/>
        </w:rPr>
        <w:t>w Mex</w:t>
      </w:r>
      <w:r w:rsidR="00AA61D2" w:rsidRPr="00AA61D2">
        <w:rPr>
          <w:rFonts w:eastAsia="Arial Unicode MS" w:cs="Arial Unicode MS"/>
          <w:color w:val="000000" w:themeColor="text1"/>
          <w:sz w:val="24"/>
          <w:szCs w:val="24"/>
        </w:rPr>
        <w:t>ico to be held on Monday, July 26</w:t>
      </w:r>
      <w:r w:rsidR="00C84C7C" w:rsidRPr="00AA61D2">
        <w:rPr>
          <w:rFonts w:eastAsia="Arial Unicode MS" w:cs="Arial Unicode MS"/>
          <w:color w:val="000000" w:themeColor="text1"/>
          <w:sz w:val="24"/>
          <w:szCs w:val="24"/>
        </w:rPr>
        <w:t>, 2021</w:t>
      </w:r>
      <w:r w:rsidR="00D70404" w:rsidRPr="00AA61D2">
        <w:rPr>
          <w:rFonts w:eastAsia="Arial Unicode MS" w:cs="Arial Unicode MS"/>
          <w:color w:val="000000" w:themeColor="text1"/>
          <w:sz w:val="24"/>
          <w:szCs w:val="24"/>
        </w:rPr>
        <w:t xml:space="preserve"> at </w:t>
      </w:r>
      <w:r w:rsidR="00A724BC" w:rsidRPr="00AA61D2">
        <w:rPr>
          <w:rFonts w:eastAsia="Arial Unicode MS" w:cs="Arial Unicode MS"/>
          <w:color w:val="000000" w:themeColor="text1"/>
          <w:sz w:val="24"/>
          <w:szCs w:val="24"/>
        </w:rPr>
        <w:t>1</w:t>
      </w:r>
      <w:r w:rsidR="007B281C" w:rsidRPr="00AA61D2">
        <w:rPr>
          <w:rFonts w:eastAsia="Arial Unicode MS" w:cs="Arial Unicode MS"/>
          <w:color w:val="000000" w:themeColor="text1"/>
          <w:sz w:val="24"/>
          <w:szCs w:val="24"/>
        </w:rPr>
        <w:t>2:00 p.m. in the City Commis</w:t>
      </w:r>
      <w:r w:rsidR="00894ECD" w:rsidRPr="00AA61D2">
        <w:rPr>
          <w:rFonts w:eastAsia="Arial Unicode MS" w:cs="Arial Unicode MS"/>
          <w:color w:val="000000" w:themeColor="text1"/>
          <w:sz w:val="24"/>
          <w:szCs w:val="24"/>
        </w:rPr>
        <w:t>sion Chambers, 405 W. 3rd St</w:t>
      </w:r>
      <w:r w:rsidR="007B281C" w:rsidRPr="00AA61D2">
        <w:rPr>
          <w:rFonts w:eastAsia="Arial Unicode MS" w:cs="Arial Unicode MS"/>
          <w:color w:val="000000" w:themeColor="text1"/>
          <w:sz w:val="24"/>
          <w:szCs w:val="24"/>
        </w:rPr>
        <w:t>, Truth or Consequences, NM</w:t>
      </w:r>
      <w:r w:rsidR="008D383E" w:rsidRPr="00AA61D2">
        <w:rPr>
          <w:rFonts w:eastAsia="Arial Unicode MS" w:cs="Arial Unicode MS"/>
          <w:color w:val="000000" w:themeColor="text1"/>
          <w:sz w:val="24"/>
          <w:szCs w:val="24"/>
        </w:rPr>
        <w:t xml:space="preserve"> 87901</w:t>
      </w:r>
      <w:r w:rsidR="007B281C" w:rsidRPr="00AA61D2">
        <w:rPr>
          <w:rFonts w:eastAsia="Arial Unicode MS" w:cs="Arial Unicode MS"/>
          <w:color w:val="000000" w:themeColor="text1"/>
          <w:sz w:val="24"/>
          <w:szCs w:val="24"/>
        </w:rPr>
        <w:t xml:space="preserve">. </w:t>
      </w:r>
    </w:p>
    <w:p w:rsidR="004B72BB" w:rsidRPr="00AA61D2" w:rsidRDefault="004B72BB" w:rsidP="004B72BB">
      <w:pPr>
        <w:spacing w:after="0" w:line="240" w:lineRule="auto"/>
        <w:rPr>
          <w:rFonts w:eastAsia="Arial Unicode MS" w:cs="Arial Unicode MS"/>
          <w:color w:val="000000" w:themeColor="text1"/>
          <w:sz w:val="24"/>
          <w:szCs w:val="24"/>
        </w:rPr>
      </w:pPr>
    </w:p>
    <w:p w:rsidR="003D5133" w:rsidRPr="00AA61D2" w:rsidRDefault="003D5133" w:rsidP="004B72BB">
      <w:pPr>
        <w:spacing w:after="0" w:line="240" w:lineRule="auto"/>
        <w:rPr>
          <w:rFonts w:cs="Arial"/>
          <w:color w:val="000000" w:themeColor="text1"/>
          <w:sz w:val="14"/>
          <w:szCs w:val="24"/>
        </w:rPr>
      </w:pPr>
    </w:p>
    <w:p w:rsidR="004B72BB" w:rsidRPr="00AA61D2" w:rsidRDefault="00BD17AE" w:rsidP="004B72BB">
      <w:p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AA61D2">
        <w:rPr>
          <w:rFonts w:cs="Arial"/>
          <w:b/>
          <w:color w:val="000000" w:themeColor="text1"/>
          <w:sz w:val="24"/>
          <w:szCs w:val="24"/>
        </w:rPr>
        <w:t>CALL TO ORDER</w:t>
      </w:r>
    </w:p>
    <w:p w:rsidR="00C975E8" w:rsidRPr="004B72BB" w:rsidRDefault="00C975E8" w:rsidP="004B72BB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C84C7C" w:rsidRPr="00AA61D2" w:rsidRDefault="00BD17AE" w:rsidP="004B72BB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AA61D2">
        <w:rPr>
          <w:rFonts w:cs="Arial"/>
          <w:b/>
          <w:color w:val="000000" w:themeColor="text1"/>
          <w:sz w:val="24"/>
          <w:szCs w:val="24"/>
        </w:rPr>
        <w:t>ROLL CALL</w:t>
      </w:r>
      <w:r w:rsidR="007B281C" w:rsidRPr="00AA61D2">
        <w:rPr>
          <w:rFonts w:cs="Arial"/>
          <w:b/>
          <w:color w:val="000000" w:themeColor="text1"/>
          <w:sz w:val="24"/>
          <w:szCs w:val="24"/>
        </w:rPr>
        <w:t>:</w:t>
      </w:r>
      <w:r w:rsidR="007B281C" w:rsidRPr="00AA61D2">
        <w:rPr>
          <w:rFonts w:cs="Arial"/>
          <w:color w:val="000000" w:themeColor="text1"/>
          <w:sz w:val="24"/>
          <w:szCs w:val="24"/>
        </w:rPr>
        <w:tab/>
      </w:r>
    </w:p>
    <w:p w:rsidR="007B281C" w:rsidRPr="00AA61D2" w:rsidRDefault="00784615" w:rsidP="004B72BB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AA61D2">
        <w:rPr>
          <w:rFonts w:cs="Arial"/>
          <w:color w:val="000000" w:themeColor="text1"/>
          <w:sz w:val="24"/>
          <w:szCs w:val="24"/>
        </w:rPr>
        <w:t xml:space="preserve">                  </w:t>
      </w:r>
      <w:r w:rsidR="00BD17AE" w:rsidRPr="00AA61D2">
        <w:rPr>
          <w:rFonts w:cs="Arial"/>
          <w:color w:val="000000" w:themeColor="text1"/>
          <w:sz w:val="24"/>
          <w:szCs w:val="24"/>
        </w:rPr>
        <w:t xml:space="preserve">    </w:t>
      </w:r>
      <w:r w:rsidR="007B281C" w:rsidRPr="00AA61D2">
        <w:rPr>
          <w:rFonts w:cs="Arial"/>
          <w:color w:val="000000" w:themeColor="text1"/>
          <w:sz w:val="24"/>
          <w:szCs w:val="24"/>
        </w:rPr>
        <w:t>Jake Foerstner, Chairman</w:t>
      </w:r>
    </w:p>
    <w:p w:rsidR="007B281C" w:rsidRPr="00AA61D2" w:rsidRDefault="00784615" w:rsidP="004B72BB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AA61D2">
        <w:rPr>
          <w:rFonts w:cs="Arial"/>
          <w:color w:val="000000" w:themeColor="text1"/>
          <w:sz w:val="24"/>
          <w:szCs w:val="24"/>
        </w:rPr>
        <w:t xml:space="preserve">                  </w:t>
      </w:r>
      <w:r w:rsidR="00BD17AE" w:rsidRPr="00AA61D2">
        <w:rPr>
          <w:rFonts w:cs="Arial"/>
          <w:color w:val="000000" w:themeColor="text1"/>
          <w:sz w:val="24"/>
          <w:szCs w:val="24"/>
        </w:rPr>
        <w:t xml:space="preserve">    </w:t>
      </w:r>
      <w:r w:rsidR="0010349A" w:rsidRPr="00AA61D2">
        <w:rPr>
          <w:rFonts w:cs="Arial"/>
          <w:color w:val="000000" w:themeColor="text1"/>
          <w:sz w:val="24"/>
          <w:szCs w:val="24"/>
        </w:rPr>
        <w:t>Gina Kelley, Vice-Chairman</w:t>
      </w:r>
    </w:p>
    <w:p w:rsidR="0010349A" w:rsidRPr="00AA61D2" w:rsidRDefault="00784615" w:rsidP="004B72BB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AA61D2">
        <w:rPr>
          <w:rFonts w:cs="Arial"/>
          <w:color w:val="000000" w:themeColor="text1"/>
          <w:sz w:val="24"/>
          <w:szCs w:val="24"/>
        </w:rPr>
        <w:t xml:space="preserve">                 </w:t>
      </w:r>
      <w:r w:rsidR="00BD17AE" w:rsidRPr="00AA61D2">
        <w:rPr>
          <w:rFonts w:cs="Arial"/>
          <w:color w:val="000000" w:themeColor="text1"/>
          <w:sz w:val="24"/>
          <w:szCs w:val="24"/>
        </w:rPr>
        <w:t xml:space="preserve">    </w:t>
      </w:r>
      <w:r w:rsidRPr="00AA61D2">
        <w:rPr>
          <w:rFonts w:cs="Arial"/>
          <w:color w:val="000000" w:themeColor="text1"/>
          <w:sz w:val="24"/>
          <w:szCs w:val="24"/>
        </w:rPr>
        <w:t xml:space="preserve"> </w:t>
      </w:r>
      <w:r w:rsidR="0010349A" w:rsidRPr="00AA61D2">
        <w:rPr>
          <w:rFonts w:cs="Arial"/>
          <w:color w:val="000000" w:themeColor="text1"/>
          <w:sz w:val="24"/>
          <w:szCs w:val="24"/>
        </w:rPr>
        <w:t>Theresa King, Member</w:t>
      </w:r>
    </w:p>
    <w:p w:rsidR="004B72BB" w:rsidRDefault="00784615" w:rsidP="004B72BB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AA61D2">
        <w:rPr>
          <w:rFonts w:cs="Arial"/>
          <w:color w:val="000000" w:themeColor="text1"/>
          <w:sz w:val="24"/>
          <w:szCs w:val="24"/>
        </w:rPr>
        <w:t xml:space="preserve">                 </w:t>
      </w:r>
      <w:r w:rsidR="00BD17AE" w:rsidRPr="00AA61D2">
        <w:rPr>
          <w:rFonts w:cs="Arial"/>
          <w:color w:val="000000" w:themeColor="text1"/>
          <w:sz w:val="24"/>
          <w:szCs w:val="24"/>
        </w:rPr>
        <w:t xml:space="preserve">    </w:t>
      </w:r>
      <w:r w:rsidRPr="00AA61D2">
        <w:rPr>
          <w:rFonts w:cs="Arial"/>
          <w:color w:val="000000" w:themeColor="text1"/>
          <w:sz w:val="24"/>
          <w:szCs w:val="24"/>
        </w:rPr>
        <w:t xml:space="preserve"> </w:t>
      </w:r>
      <w:r w:rsidR="00C975E8" w:rsidRPr="00AA61D2">
        <w:rPr>
          <w:rFonts w:cs="Arial"/>
          <w:color w:val="000000" w:themeColor="text1"/>
          <w:sz w:val="24"/>
          <w:szCs w:val="24"/>
        </w:rPr>
        <w:t>Linda De</w:t>
      </w:r>
      <w:r w:rsidR="004B72BB">
        <w:rPr>
          <w:rFonts w:cs="Arial"/>
          <w:color w:val="000000" w:themeColor="text1"/>
          <w:sz w:val="24"/>
          <w:szCs w:val="24"/>
        </w:rPr>
        <w:t>Marino, Member</w:t>
      </w:r>
    </w:p>
    <w:p w:rsidR="004B72BB" w:rsidRDefault="004B72BB" w:rsidP="004B72BB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4B72BB" w:rsidRPr="004B72BB" w:rsidRDefault="004B72BB" w:rsidP="004B72BB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4B72BB" w:rsidRPr="00FF6D82" w:rsidRDefault="003209B8" w:rsidP="00FF6D82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  <w:color w:val="000000" w:themeColor="text1"/>
          <w:sz w:val="24"/>
          <w:szCs w:val="24"/>
        </w:rPr>
      </w:pPr>
      <w:r w:rsidRPr="00AA61D2">
        <w:rPr>
          <w:b/>
          <w:bCs/>
          <w:color w:val="000000" w:themeColor="text1"/>
          <w:sz w:val="24"/>
          <w:szCs w:val="24"/>
        </w:rPr>
        <w:t>APPROVAL OF AGENDA</w:t>
      </w:r>
    </w:p>
    <w:p w:rsidR="008C6135" w:rsidRPr="00AA61D2" w:rsidRDefault="008C6135" w:rsidP="004B72BB">
      <w:pPr>
        <w:pStyle w:val="ListParagraph"/>
        <w:spacing w:after="0" w:line="240" w:lineRule="auto"/>
        <w:ind w:left="450"/>
        <w:rPr>
          <w:b/>
          <w:bCs/>
          <w:color w:val="000000" w:themeColor="text1"/>
          <w:sz w:val="24"/>
          <w:szCs w:val="24"/>
        </w:rPr>
      </w:pPr>
    </w:p>
    <w:p w:rsidR="008C6135" w:rsidRDefault="008C6135" w:rsidP="004B72BB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  <w:color w:val="000000" w:themeColor="text1"/>
          <w:sz w:val="24"/>
          <w:szCs w:val="24"/>
        </w:rPr>
      </w:pPr>
      <w:r w:rsidRPr="00AA61D2">
        <w:rPr>
          <w:b/>
          <w:bCs/>
          <w:color w:val="000000" w:themeColor="text1"/>
          <w:sz w:val="24"/>
          <w:szCs w:val="24"/>
        </w:rPr>
        <w:t>APPROVAL OF MINUTES:</w:t>
      </w:r>
    </w:p>
    <w:p w:rsidR="00C5527B" w:rsidRPr="00C5527B" w:rsidRDefault="00C5527B" w:rsidP="004B72BB">
      <w:pPr>
        <w:pStyle w:val="ListParagraph"/>
        <w:spacing w:after="0" w:line="240" w:lineRule="auto"/>
        <w:ind w:left="450"/>
        <w:rPr>
          <w:b/>
          <w:bCs/>
          <w:color w:val="000000" w:themeColor="text1"/>
          <w:sz w:val="16"/>
          <w:szCs w:val="16"/>
        </w:rPr>
      </w:pPr>
    </w:p>
    <w:p w:rsidR="00A57873" w:rsidRDefault="00D12E68" w:rsidP="004B72BB">
      <w:pPr>
        <w:pStyle w:val="NoSpacing"/>
        <w:numPr>
          <w:ilvl w:val="1"/>
          <w:numId w:val="10"/>
        </w:numPr>
        <w:rPr>
          <w:color w:val="000000" w:themeColor="text1"/>
          <w:sz w:val="24"/>
          <w:szCs w:val="24"/>
        </w:rPr>
      </w:pPr>
      <w:r w:rsidRPr="00AA61D2">
        <w:rPr>
          <w:color w:val="000000" w:themeColor="text1"/>
          <w:sz w:val="24"/>
          <w:szCs w:val="24"/>
        </w:rPr>
        <w:t xml:space="preserve">Regular Meeting </w:t>
      </w:r>
      <w:r w:rsidR="00D443C9">
        <w:rPr>
          <w:color w:val="000000" w:themeColor="text1"/>
          <w:sz w:val="24"/>
          <w:szCs w:val="24"/>
        </w:rPr>
        <w:t xml:space="preserve">Minutes </w:t>
      </w:r>
      <w:r w:rsidRPr="00AA61D2">
        <w:rPr>
          <w:color w:val="000000" w:themeColor="text1"/>
          <w:sz w:val="24"/>
          <w:szCs w:val="24"/>
        </w:rPr>
        <w:t>of May 24</w:t>
      </w:r>
      <w:r w:rsidR="00A57873" w:rsidRPr="00AA61D2">
        <w:rPr>
          <w:color w:val="000000" w:themeColor="text1"/>
          <w:sz w:val="24"/>
          <w:szCs w:val="24"/>
        </w:rPr>
        <w:t>, 2021</w:t>
      </w:r>
    </w:p>
    <w:p w:rsidR="004B72BB" w:rsidRPr="004B72BB" w:rsidRDefault="004B72BB" w:rsidP="004B72BB">
      <w:pPr>
        <w:pStyle w:val="NoSpacing"/>
        <w:rPr>
          <w:color w:val="000000" w:themeColor="text1"/>
          <w:sz w:val="24"/>
          <w:szCs w:val="24"/>
        </w:rPr>
      </w:pPr>
    </w:p>
    <w:p w:rsidR="00D70404" w:rsidRPr="004B72BB" w:rsidRDefault="00553DC4" w:rsidP="004B72BB">
      <w:pPr>
        <w:pStyle w:val="ListParagraph"/>
        <w:numPr>
          <w:ilvl w:val="0"/>
          <w:numId w:val="10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AA61D2">
        <w:rPr>
          <w:rFonts w:cs="Arial"/>
          <w:b/>
          <w:color w:val="000000" w:themeColor="text1"/>
          <w:sz w:val="24"/>
          <w:szCs w:val="24"/>
        </w:rPr>
        <w:t>COMMENTS FROM THE PUBLIC</w:t>
      </w:r>
      <w:r w:rsidR="002063AC" w:rsidRPr="00AA61D2">
        <w:rPr>
          <w:rFonts w:cs="Arial"/>
          <w:b/>
          <w:color w:val="000000" w:themeColor="text1"/>
          <w:sz w:val="24"/>
          <w:szCs w:val="24"/>
        </w:rPr>
        <w:t xml:space="preserve">  </w:t>
      </w:r>
      <w:r w:rsidR="002063AC" w:rsidRPr="00AA61D2">
        <w:rPr>
          <w:rFonts w:cs="Arial"/>
          <w:b/>
          <w:color w:val="000000" w:themeColor="text1"/>
          <w:sz w:val="20"/>
          <w:szCs w:val="20"/>
        </w:rPr>
        <w:t>(3 minute rule applies)</w:t>
      </w:r>
    </w:p>
    <w:p w:rsidR="004B72BB" w:rsidRPr="00D443C9" w:rsidRDefault="004B72BB" w:rsidP="00D443C9">
      <w:p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</w:p>
    <w:p w:rsidR="00A8266C" w:rsidRPr="00DA4D76" w:rsidRDefault="008C6135" w:rsidP="004B72BB">
      <w:pPr>
        <w:pStyle w:val="ListParagraph"/>
        <w:numPr>
          <w:ilvl w:val="0"/>
          <w:numId w:val="10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DA4D76">
        <w:rPr>
          <w:rFonts w:cs="Arial"/>
          <w:b/>
          <w:color w:val="000000" w:themeColor="text1"/>
          <w:sz w:val="24"/>
          <w:szCs w:val="24"/>
        </w:rPr>
        <w:t>OLD BUSINESS</w:t>
      </w:r>
      <w:r w:rsidR="00A8266C" w:rsidRPr="00DA4D76">
        <w:rPr>
          <w:rFonts w:cs="Arial"/>
          <w:b/>
          <w:color w:val="000000" w:themeColor="text1"/>
          <w:sz w:val="24"/>
          <w:szCs w:val="24"/>
        </w:rPr>
        <w:t>:</w:t>
      </w:r>
    </w:p>
    <w:p w:rsidR="009F041F" w:rsidRPr="00DA4D76" w:rsidRDefault="009F041F" w:rsidP="004B72BB">
      <w:pPr>
        <w:pStyle w:val="ListParagraph"/>
        <w:spacing w:after="0" w:line="240" w:lineRule="auto"/>
        <w:ind w:left="450"/>
        <w:rPr>
          <w:rFonts w:cs="Arial"/>
          <w:b/>
          <w:color w:val="000000" w:themeColor="text1"/>
          <w:sz w:val="16"/>
          <w:szCs w:val="16"/>
        </w:rPr>
      </w:pPr>
    </w:p>
    <w:p w:rsidR="00C71FC8" w:rsidRDefault="00A57873" w:rsidP="004B72BB">
      <w:pPr>
        <w:pStyle w:val="ListParagraph"/>
        <w:numPr>
          <w:ilvl w:val="1"/>
          <w:numId w:val="10"/>
        </w:numPr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5618D2">
        <w:rPr>
          <w:rFonts w:cs="Arial"/>
          <w:color w:val="000000" w:themeColor="text1"/>
          <w:sz w:val="24"/>
          <w:szCs w:val="24"/>
        </w:rPr>
        <w:t>Discussion/Action</w:t>
      </w:r>
      <w:r w:rsidR="00BD4BD8" w:rsidRPr="00DA4D76">
        <w:rPr>
          <w:rFonts w:cs="Arial"/>
          <w:color w:val="000000" w:themeColor="text1"/>
          <w:sz w:val="24"/>
          <w:szCs w:val="24"/>
        </w:rPr>
        <w:t xml:space="preserve">:  </w:t>
      </w:r>
      <w:r w:rsidR="00AA61D2" w:rsidRPr="00DA4D76">
        <w:rPr>
          <w:color w:val="000000" w:themeColor="text1"/>
          <w:sz w:val="24"/>
          <w:szCs w:val="24"/>
        </w:rPr>
        <w:t>Review/</w:t>
      </w:r>
      <w:r w:rsidR="00A85FB6">
        <w:rPr>
          <w:color w:val="000000" w:themeColor="text1"/>
          <w:sz w:val="24"/>
          <w:szCs w:val="24"/>
        </w:rPr>
        <w:t>recommendation of</w:t>
      </w:r>
      <w:r w:rsidR="00DC6F92" w:rsidRPr="00DA4D76">
        <w:rPr>
          <w:rFonts w:cs="Arial"/>
          <w:color w:val="000000" w:themeColor="text1"/>
          <w:sz w:val="24"/>
          <w:szCs w:val="24"/>
        </w:rPr>
        <w:t xml:space="preserve"> proposed</w:t>
      </w:r>
      <w:r w:rsidR="00BD4BD8" w:rsidRPr="00DA4D76">
        <w:rPr>
          <w:rFonts w:cs="Arial"/>
          <w:color w:val="000000" w:themeColor="text1"/>
          <w:sz w:val="24"/>
          <w:szCs w:val="24"/>
        </w:rPr>
        <w:t xml:space="preserve"> changes </w:t>
      </w:r>
      <w:r w:rsidR="00DC6F92" w:rsidRPr="00DA4D76">
        <w:rPr>
          <w:rFonts w:cs="Arial"/>
          <w:color w:val="000000" w:themeColor="text1"/>
          <w:sz w:val="24"/>
          <w:szCs w:val="24"/>
        </w:rPr>
        <w:t xml:space="preserve">to </w:t>
      </w:r>
      <w:r w:rsidRPr="00DA4D76">
        <w:rPr>
          <w:rFonts w:cs="Arial"/>
          <w:color w:val="000000" w:themeColor="text1"/>
          <w:sz w:val="24"/>
          <w:szCs w:val="24"/>
        </w:rPr>
        <w:t xml:space="preserve">the </w:t>
      </w:r>
      <w:r w:rsidR="00DC6F92" w:rsidRPr="00DA4D76">
        <w:rPr>
          <w:rFonts w:cs="Arial"/>
          <w:color w:val="000000" w:themeColor="text1"/>
          <w:sz w:val="24"/>
          <w:szCs w:val="24"/>
        </w:rPr>
        <w:t xml:space="preserve">Lodgers Tax </w:t>
      </w:r>
      <w:r w:rsidRPr="00DA4D76">
        <w:rPr>
          <w:rFonts w:cs="Arial"/>
          <w:color w:val="000000" w:themeColor="text1"/>
          <w:sz w:val="24"/>
          <w:szCs w:val="24"/>
        </w:rPr>
        <w:t xml:space="preserve">                   </w:t>
      </w:r>
      <w:r w:rsidR="00DC6F92" w:rsidRPr="00DA4D76">
        <w:rPr>
          <w:rFonts w:cs="Arial"/>
          <w:color w:val="000000" w:themeColor="text1"/>
          <w:sz w:val="24"/>
          <w:szCs w:val="24"/>
        </w:rPr>
        <w:t xml:space="preserve">Funding Guideline’s </w:t>
      </w:r>
      <w:r w:rsidR="009D77CE" w:rsidRPr="00DA4D76">
        <w:rPr>
          <w:rFonts w:cs="Arial"/>
          <w:color w:val="000000" w:themeColor="text1"/>
          <w:sz w:val="24"/>
          <w:szCs w:val="24"/>
        </w:rPr>
        <w:t>approved</w:t>
      </w:r>
      <w:r w:rsidR="00DC6F92" w:rsidRPr="00DA4D76">
        <w:rPr>
          <w:rFonts w:cs="Arial"/>
          <w:color w:val="000000" w:themeColor="text1"/>
          <w:sz w:val="24"/>
          <w:szCs w:val="24"/>
        </w:rPr>
        <w:t xml:space="preserve"> b</w:t>
      </w:r>
      <w:r w:rsidRPr="00DA4D76">
        <w:rPr>
          <w:rFonts w:cs="Arial"/>
          <w:color w:val="000000" w:themeColor="text1"/>
          <w:sz w:val="24"/>
          <w:szCs w:val="24"/>
        </w:rPr>
        <w:t>y the City Commission on 3/31/2019</w:t>
      </w:r>
      <w:r w:rsidR="009F041F" w:rsidRPr="00DA4D76">
        <w:rPr>
          <w:rFonts w:cs="Arial"/>
          <w:color w:val="000000" w:themeColor="text1"/>
          <w:sz w:val="24"/>
          <w:szCs w:val="24"/>
        </w:rPr>
        <w:t xml:space="preserve">. </w:t>
      </w:r>
    </w:p>
    <w:p w:rsidR="00C71FC8" w:rsidRDefault="00C71FC8" w:rsidP="00D443C9">
      <w:pPr>
        <w:pStyle w:val="ListParagraph"/>
        <w:numPr>
          <w:ilvl w:val="1"/>
          <w:numId w:val="10"/>
        </w:numPr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D443C9">
        <w:rPr>
          <w:rFonts w:cs="Arial"/>
          <w:color w:val="000000" w:themeColor="text1"/>
          <w:sz w:val="24"/>
          <w:szCs w:val="24"/>
        </w:rPr>
        <w:t>Discussion/Action:  Review/</w:t>
      </w:r>
      <w:r w:rsidR="00D443C9" w:rsidRPr="00D443C9">
        <w:rPr>
          <w:rFonts w:cs="Arial"/>
          <w:color w:val="000000" w:themeColor="text1"/>
          <w:sz w:val="24"/>
          <w:szCs w:val="24"/>
        </w:rPr>
        <w:t xml:space="preserve">recommendation of the </w:t>
      </w:r>
      <w:r w:rsidRPr="00D443C9">
        <w:rPr>
          <w:rFonts w:cs="Arial"/>
          <w:color w:val="000000" w:themeColor="text1"/>
          <w:sz w:val="24"/>
          <w:szCs w:val="24"/>
        </w:rPr>
        <w:t>L</w:t>
      </w:r>
      <w:r w:rsidR="00D443C9" w:rsidRPr="00D443C9">
        <w:rPr>
          <w:rFonts w:cs="Arial"/>
          <w:color w:val="000000" w:themeColor="text1"/>
          <w:sz w:val="24"/>
          <w:szCs w:val="24"/>
        </w:rPr>
        <w:t>odgers Tax Award Tracking Sheet</w:t>
      </w:r>
      <w:r w:rsidR="00D443C9">
        <w:rPr>
          <w:rFonts w:cs="Arial"/>
          <w:color w:val="000000" w:themeColor="text1"/>
          <w:sz w:val="24"/>
          <w:szCs w:val="24"/>
        </w:rPr>
        <w:t>.</w:t>
      </w:r>
      <w:r w:rsidRPr="00D443C9">
        <w:rPr>
          <w:rFonts w:cs="Arial"/>
          <w:color w:val="000000" w:themeColor="text1"/>
          <w:sz w:val="24"/>
          <w:szCs w:val="24"/>
        </w:rPr>
        <w:t xml:space="preserve"> </w:t>
      </w:r>
    </w:p>
    <w:p w:rsidR="00D443C9" w:rsidRDefault="00D443C9" w:rsidP="00EC67BF">
      <w:pPr>
        <w:pStyle w:val="ListParagraph"/>
        <w:numPr>
          <w:ilvl w:val="1"/>
          <w:numId w:val="10"/>
        </w:numPr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D443C9">
        <w:rPr>
          <w:rFonts w:cs="Arial"/>
          <w:color w:val="000000" w:themeColor="text1"/>
          <w:sz w:val="24"/>
          <w:szCs w:val="24"/>
        </w:rPr>
        <w:t>Discussion/Action:  Review/recommendation of the Lodgers Tax Quarterly Report</w:t>
      </w:r>
      <w:r>
        <w:rPr>
          <w:rFonts w:cs="Arial"/>
          <w:color w:val="000000" w:themeColor="text1"/>
          <w:sz w:val="24"/>
          <w:szCs w:val="24"/>
        </w:rPr>
        <w:t>.</w:t>
      </w:r>
      <w:r w:rsidRPr="00D443C9">
        <w:rPr>
          <w:rFonts w:cs="Arial"/>
          <w:color w:val="000000" w:themeColor="text1"/>
          <w:sz w:val="24"/>
          <w:szCs w:val="24"/>
        </w:rPr>
        <w:t xml:space="preserve"> </w:t>
      </w:r>
    </w:p>
    <w:p w:rsidR="004B72BB" w:rsidRPr="00D443C9" w:rsidRDefault="00D443C9" w:rsidP="00EC67BF">
      <w:pPr>
        <w:pStyle w:val="ListParagraph"/>
        <w:numPr>
          <w:ilvl w:val="1"/>
          <w:numId w:val="10"/>
        </w:numPr>
        <w:spacing w:after="0" w:line="240" w:lineRule="auto"/>
        <w:rPr>
          <w:rFonts w:cs="Arial"/>
          <w:color w:val="000000" w:themeColor="text1"/>
          <w:sz w:val="24"/>
          <w:szCs w:val="24"/>
        </w:rPr>
      </w:pPr>
      <w:r>
        <w:rPr>
          <w:rFonts w:cs="Arial"/>
          <w:color w:val="000000" w:themeColor="text1"/>
          <w:sz w:val="24"/>
          <w:szCs w:val="24"/>
        </w:rPr>
        <w:t>Discussion/Action:  Review/</w:t>
      </w:r>
      <w:r w:rsidRPr="00D443C9">
        <w:rPr>
          <w:rFonts w:cs="Arial"/>
          <w:color w:val="000000" w:themeColor="text1"/>
          <w:sz w:val="24"/>
          <w:szCs w:val="24"/>
        </w:rPr>
        <w:t>recommendation of the Lod</w:t>
      </w:r>
      <w:r>
        <w:rPr>
          <w:rFonts w:cs="Arial"/>
          <w:color w:val="000000" w:themeColor="text1"/>
          <w:sz w:val="24"/>
          <w:szCs w:val="24"/>
        </w:rPr>
        <w:t>gers Tax Available Funds Report</w:t>
      </w:r>
      <w:r w:rsidRPr="00D443C9">
        <w:rPr>
          <w:rFonts w:cs="Arial"/>
          <w:color w:val="000000" w:themeColor="text1"/>
          <w:sz w:val="24"/>
          <w:szCs w:val="24"/>
        </w:rPr>
        <w:t xml:space="preserve">. </w:t>
      </w:r>
    </w:p>
    <w:p w:rsidR="004B72BB" w:rsidRPr="00D443C9" w:rsidRDefault="004B72BB" w:rsidP="00D443C9">
      <w:pPr>
        <w:pStyle w:val="ListParagraph"/>
        <w:numPr>
          <w:ilvl w:val="1"/>
          <w:numId w:val="10"/>
        </w:numPr>
        <w:spacing w:after="0" w:line="240" w:lineRule="auto"/>
        <w:rPr>
          <w:sz w:val="24"/>
          <w:szCs w:val="24"/>
        </w:rPr>
      </w:pPr>
      <w:r w:rsidRPr="005618D2">
        <w:rPr>
          <w:sz w:val="24"/>
          <w:szCs w:val="24"/>
        </w:rPr>
        <w:t>Discussion/Action</w:t>
      </w:r>
      <w:r w:rsidRPr="004B72BB">
        <w:rPr>
          <w:sz w:val="24"/>
          <w:szCs w:val="24"/>
        </w:rPr>
        <w:t>:  Chamber of Commerce FY 21/22</w:t>
      </w:r>
      <w:r w:rsidRPr="004B72BB">
        <w:t xml:space="preserve"> </w:t>
      </w:r>
      <w:r w:rsidRPr="004B72BB">
        <w:rPr>
          <w:sz w:val="24"/>
          <w:szCs w:val="24"/>
        </w:rPr>
        <w:t>Request for Funding.</w:t>
      </w:r>
      <w:r w:rsidRPr="004B72BB">
        <w:t xml:space="preserve">  </w:t>
      </w:r>
      <w:r w:rsidR="00D443C9">
        <w:rPr>
          <w:sz w:val="24"/>
          <w:szCs w:val="24"/>
        </w:rPr>
        <w:t>Tammy Gardner, Executive Assistant</w:t>
      </w:r>
    </w:p>
    <w:p w:rsidR="004B72BB" w:rsidRPr="004B72BB" w:rsidRDefault="004B72BB" w:rsidP="004B72BB">
      <w:pPr>
        <w:pStyle w:val="ListParagraph"/>
        <w:spacing w:after="0" w:line="240" w:lineRule="auto"/>
        <w:ind w:left="450"/>
        <w:rPr>
          <w:sz w:val="24"/>
          <w:szCs w:val="24"/>
        </w:rPr>
      </w:pPr>
    </w:p>
    <w:p w:rsidR="009F041F" w:rsidRPr="00DA4D76" w:rsidRDefault="008C6135" w:rsidP="004B72BB">
      <w:pPr>
        <w:pStyle w:val="ListParagraph"/>
        <w:numPr>
          <w:ilvl w:val="0"/>
          <w:numId w:val="10"/>
        </w:numPr>
        <w:spacing w:before="240"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DA4D76">
        <w:rPr>
          <w:rFonts w:cs="Arial"/>
          <w:b/>
          <w:color w:val="000000" w:themeColor="text1"/>
          <w:sz w:val="24"/>
          <w:szCs w:val="24"/>
        </w:rPr>
        <w:t>NEW BUSINESS</w:t>
      </w:r>
      <w:r w:rsidR="00A8266C" w:rsidRPr="00DA4D76">
        <w:rPr>
          <w:rFonts w:cs="Arial"/>
          <w:b/>
          <w:color w:val="000000" w:themeColor="text1"/>
          <w:sz w:val="24"/>
          <w:szCs w:val="24"/>
        </w:rPr>
        <w:t>:</w:t>
      </w:r>
    </w:p>
    <w:p w:rsidR="009F041F" w:rsidRPr="00C5527B" w:rsidRDefault="009F041F" w:rsidP="004B72BB">
      <w:pPr>
        <w:pStyle w:val="ListParagraph"/>
        <w:spacing w:before="240" w:after="0" w:line="240" w:lineRule="auto"/>
        <w:ind w:left="450"/>
        <w:rPr>
          <w:rFonts w:cs="Arial"/>
          <w:b/>
          <w:color w:val="FF0000"/>
          <w:sz w:val="16"/>
          <w:szCs w:val="16"/>
        </w:rPr>
      </w:pPr>
    </w:p>
    <w:p w:rsidR="009F041F" w:rsidRPr="00375EA7" w:rsidRDefault="009F041F" w:rsidP="004B72BB">
      <w:pPr>
        <w:pStyle w:val="ListParagraph"/>
        <w:numPr>
          <w:ilvl w:val="1"/>
          <w:numId w:val="10"/>
        </w:numPr>
        <w:spacing w:before="240" w:after="0" w:line="240" w:lineRule="auto"/>
        <w:ind w:left="1080" w:firstLine="0"/>
        <w:rPr>
          <w:sz w:val="24"/>
          <w:szCs w:val="24"/>
        </w:rPr>
      </w:pPr>
      <w:r w:rsidRPr="005618D2">
        <w:rPr>
          <w:sz w:val="24"/>
          <w:szCs w:val="24"/>
        </w:rPr>
        <w:t>Discussion/Action</w:t>
      </w:r>
      <w:r w:rsidRPr="00375EA7">
        <w:rPr>
          <w:sz w:val="24"/>
          <w:szCs w:val="24"/>
        </w:rPr>
        <w:t xml:space="preserve">:  Application Review &amp; Allocation Recommendations for </w:t>
      </w:r>
    </w:p>
    <w:p w:rsidR="009F041F" w:rsidRPr="00DA4D76" w:rsidRDefault="009F041F" w:rsidP="004B72BB">
      <w:pPr>
        <w:pStyle w:val="ListParagraph"/>
        <w:spacing w:before="240" w:after="0" w:line="240" w:lineRule="auto"/>
        <w:ind w:left="1080"/>
        <w:rPr>
          <w:sz w:val="24"/>
          <w:szCs w:val="24"/>
        </w:rPr>
      </w:pPr>
      <w:r w:rsidRPr="00375EA7">
        <w:rPr>
          <w:sz w:val="24"/>
          <w:szCs w:val="24"/>
        </w:rPr>
        <w:t>          FY 2021/2022.</w:t>
      </w:r>
    </w:p>
    <w:p w:rsidR="009F041F" w:rsidRDefault="009F041F" w:rsidP="004B72BB">
      <w:pPr>
        <w:pStyle w:val="ListParagraph"/>
        <w:numPr>
          <w:ilvl w:val="3"/>
          <w:numId w:val="1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Chamber of Commerce </w:t>
      </w:r>
    </w:p>
    <w:p w:rsidR="00284808" w:rsidRPr="00301082" w:rsidRDefault="009F041F" w:rsidP="004B72BB">
      <w:pPr>
        <w:pStyle w:val="ListParagraph"/>
        <w:numPr>
          <w:ilvl w:val="3"/>
          <w:numId w:val="10"/>
        </w:numPr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Veterans Memorial Park &amp; Museum</w:t>
      </w:r>
    </w:p>
    <w:p w:rsidR="00301082" w:rsidRPr="00D443C9" w:rsidRDefault="00301082" w:rsidP="004B72BB">
      <w:pPr>
        <w:pStyle w:val="ListParagraph"/>
        <w:numPr>
          <w:ilvl w:val="3"/>
          <w:numId w:val="10"/>
        </w:numPr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MainStreet Truth or Consequences </w:t>
      </w:r>
      <w:bookmarkStart w:id="0" w:name="_GoBack"/>
      <w:bookmarkEnd w:id="0"/>
    </w:p>
    <w:p w:rsidR="00337129" w:rsidRDefault="00337129" w:rsidP="00337129">
      <w:pPr>
        <w:spacing w:after="0" w:line="240" w:lineRule="auto"/>
        <w:rPr>
          <w:sz w:val="24"/>
          <w:szCs w:val="24"/>
        </w:rPr>
      </w:pPr>
    </w:p>
    <w:p w:rsidR="00FF6D82" w:rsidRDefault="00FF6D82" w:rsidP="00337129">
      <w:pPr>
        <w:spacing w:after="0" w:line="240" w:lineRule="auto"/>
        <w:rPr>
          <w:sz w:val="24"/>
          <w:szCs w:val="24"/>
        </w:rPr>
      </w:pPr>
    </w:p>
    <w:p w:rsidR="00FF6D82" w:rsidRDefault="00FF6D82" w:rsidP="00337129">
      <w:pPr>
        <w:spacing w:after="0" w:line="240" w:lineRule="auto"/>
        <w:rPr>
          <w:sz w:val="24"/>
          <w:szCs w:val="24"/>
        </w:rPr>
      </w:pPr>
    </w:p>
    <w:p w:rsidR="00337129" w:rsidRPr="00337129" w:rsidRDefault="00337129" w:rsidP="00337129">
      <w:pPr>
        <w:spacing w:after="0" w:line="240" w:lineRule="auto"/>
        <w:rPr>
          <w:b/>
          <w:sz w:val="24"/>
          <w:szCs w:val="24"/>
        </w:rPr>
      </w:pPr>
      <w:r w:rsidRPr="00337129">
        <w:rPr>
          <w:b/>
          <w:sz w:val="24"/>
          <w:szCs w:val="24"/>
        </w:rPr>
        <w:t>NEW BUSINESS Continued…</w:t>
      </w:r>
    </w:p>
    <w:p w:rsidR="00337129" w:rsidRPr="00D443C9" w:rsidRDefault="00337129" w:rsidP="00D443C9">
      <w:pPr>
        <w:pStyle w:val="ListParagraph"/>
        <w:spacing w:after="0" w:line="240" w:lineRule="auto"/>
        <w:ind w:left="2610"/>
        <w:rPr>
          <w:sz w:val="24"/>
          <w:szCs w:val="24"/>
        </w:rPr>
      </w:pPr>
    </w:p>
    <w:p w:rsidR="0009059C" w:rsidRPr="00337129" w:rsidRDefault="0009059C" w:rsidP="00337129">
      <w:pPr>
        <w:pStyle w:val="ListParagraph"/>
        <w:numPr>
          <w:ilvl w:val="1"/>
          <w:numId w:val="10"/>
        </w:numPr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337129">
        <w:rPr>
          <w:rFonts w:cs="Arial"/>
          <w:color w:val="000000" w:themeColor="text1"/>
          <w:sz w:val="24"/>
          <w:szCs w:val="24"/>
        </w:rPr>
        <w:t>Discussion/Action</w:t>
      </w:r>
      <w:r w:rsidR="00337129" w:rsidRPr="00337129">
        <w:rPr>
          <w:rFonts w:cs="Arial"/>
          <w:color w:val="000000" w:themeColor="text1"/>
          <w:sz w:val="24"/>
          <w:szCs w:val="24"/>
        </w:rPr>
        <w:t xml:space="preserve">: Recommendation for re-appointment of Board Member </w:t>
      </w:r>
      <w:r w:rsidRPr="00337129">
        <w:rPr>
          <w:rFonts w:cs="Arial"/>
          <w:color w:val="000000" w:themeColor="text1"/>
          <w:sz w:val="24"/>
          <w:szCs w:val="24"/>
        </w:rPr>
        <w:t>Teresa King.</w:t>
      </w:r>
    </w:p>
    <w:p w:rsidR="00A57873" w:rsidRPr="00337129" w:rsidRDefault="00A57873" w:rsidP="00337129">
      <w:pPr>
        <w:pStyle w:val="ListParagraph"/>
        <w:numPr>
          <w:ilvl w:val="1"/>
          <w:numId w:val="10"/>
        </w:numPr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337129">
        <w:rPr>
          <w:color w:val="000000" w:themeColor="text1"/>
          <w:sz w:val="24"/>
          <w:szCs w:val="24"/>
        </w:rPr>
        <w:t>Discussion/Action</w:t>
      </w:r>
      <w:r w:rsidR="00BD4BD8" w:rsidRPr="00337129">
        <w:rPr>
          <w:color w:val="000000" w:themeColor="text1"/>
          <w:sz w:val="24"/>
          <w:szCs w:val="24"/>
        </w:rPr>
        <w:t xml:space="preserve">:  </w:t>
      </w:r>
      <w:r w:rsidR="00337129">
        <w:rPr>
          <w:color w:val="000000" w:themeColor="text1"/>
          <w:sz w:val="24"/>
          <w:szCs w:val="24"/>
        </w:rPr>
        <w:t>Possible r</w:t>
      </w:r>
      <w:r w:rsidR="00C5527B" w:rsidRPr="00337129">
        <w:rPr>
          <w:color w:val="000000" w:themeColor="text1"/>
          <w:sz w:val="24"/>
          <w:szCs w:val="24"/>
        </w:rPr>
        <w:t>e</w:t>
      </w:r>
      <w:r w:rsidR="00337129">
        <w:rPr>
          <w:color w:val="000000" w:themeColor="text1"/>
          <w:sz w:val="24"/>
          <w:szCs w:val="24"/>
        </w:rPr>
        <w:t>-</w:t>
      </w:r>
      <w:r w:rsidR="00C5527B" w:rsidRPr="00337129">
        <w:rPr>
          <w:color w:val="000000" w:themeColor="text1"/>
          <w:sz w:val="24"/>
          <w:szCs w:val="24"/>
        </w:rPr>
        <w:t xml:space="preserve">organization of </w:t>
      </w:r>
      <w:r w:rsidR="00375EA7" w:rsidRPr="00337129">
        <w:rPr>
          <w:color w:val="000000" w:themeColor="text1"/>
          <w:sz w:val="24"/>
          <w:szCs w:val="24"/>
        </w:rPr>
        <w:t xml:space="preserve">Chairman and </w:t>
      </w:r>
      <w:r w:rsidR="00C5527B" w:rsidRPr="00337129">
        <w:rPr>
          <w:color w:val="000000" w:themeColor="text1"/>
          <w:sz w:val="24"/>
          <w:szCs w:val="24"/>
        </w:rPr>
        <w:t>Vice-Chairman.</w:t>
      </w:r>
    </w:p>
    <w:p w:rsidR="004B72BB" w:rsidRPr="009F041F" w:rsidRDefault="004B72BB" w:rsidP="004B72BB">
      <w:pPr>
        <w:spacing w:after="0" w:line="240" w:lineRule="auto"/>
        <w:rPr>
          <w:sz w:val="24"/>
          <w:szCs w:val="24"/>
        </w:rPr>
      </w:pPr>
    </w:p>
    <w:p w:rsidR="00A8266C" w:rsidRPr="00AA61D2" w:rsidRDefault="00A8266C" w:rsidP="004B72BB">
      <w:pPr>
        <w:pStyle w:val="NoSpacing"/>
        <w:ind w:left="1080"/>
        <w:rPr>
          <w:color w:val="FF0000"/>
          <w:sz w:val="12"/>
          <w:szCs w:val="24"/>
        </w:rPr>
      </w:pPr>
    </w:p>
    <w:p w:rsidR="009D77CE" w:rsidRPr="00AA61D2" w:rsidRDefault="009D77CE" w:rsidP="004B72BB">
      <w:pPr>
        <w:spacing w:after="0" w:line="240" w:lineRule="auto"/>
        <w:ind w:left="810"/>
        <w:rPr>
          <w:rFonts w:cs="Arial"/>
          <w:b/>
          <w:color w:val="FF0000"/>
          <w:sz w:val="2"/>
          <w:szCs w:val="24"/>
        </w:rPr>
      </w:pPr>
    </w:p>
    <w:p w:rsidR="004B72BB" w:rsidRPr="00337129" w:rsidRDefault="00553DC4" w:rsidP="00337129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AA61D2">
        <w:rPr>
          <w:rFonts w:cs="Arial"/>
          <w:b/>
          <w:color w:val="000000" w:themeColor="text1"/>
          <w:sz w:val="24"/>
          <w:szCs w:val="24"/>
        </w:rPr>
        <w:t>REPORTS FROM THE BOARD</w:t>
      </w:r>
    </w:p>
    <w:p w:rsidR="00553DC4" w:rsidRPr="00AA61D2" w:rsidRDefault="00525029" w:rsidP="004B72BB">
      <w:pPr>
        <w:pStyle w:val="ListParagraph"/>
        <w:spacing w:after="0" w:line="240" w:lineRule="auto"/>
        <w:ind w:left="450"/>
        <w:rPr>
          <w:rFonts w:cs="Arial"/>
          <w:b/>
          <w:color w:val="000000" w:themeColor="text1"/>
          <w:sz w:val="24"/>
          <w:szCs w:val="24"/>
        </w:rPr>
      </w:pPr>
      <w:r w:rsidRPr="00AA61D2">
        <w:rPr>
          <w:rFonts w:cs="Arial"/>
          <w:b/>
          <w:color w:val="000000" w:themeColor="text1"/>
          <w:sz w:val="24"/>
          <w:szCs w:val="24"/>
        </w:rPr>
        <w:tab/>
      </w:r>
    </w:p>
    <w:p w:rsidR="00553DC4" w:rsidRDefault="00553DC4" w:rsidP="004B72BB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DA4D76">
        <w:rPr>
          <w:rFonts w:cs="Arial"/>
          <w:b/>
          <w:color w:val="000000" w:themeColor="text1"/>
          <w:sz w:val="24"/>
          <w:szCs w:val="24"/>
        </w:rPr>
        <w:t>REPORTS FROM STAFF</w:t>
      </w:r>
    </w:p>
    <w:p w:rsidR="00553DC4" w:rsidRPr="00DA4D76" w:rsidRDefault="00553DC4" w:rsidP="004B72BB">
      <w:p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</w:p>
    <w:p w:rsidR="00553DC4" w:rsidRPr="00DA4D76" w:rsidRDefault="00553DC4" w:rsidP="004B72BB">
      <w:pPr>
        <w:spacing w:after="0" w:line="240" w:lineRule="auto"/>
        <w:rPr>
          <w:rFonts w:cs="Arial"/>
          <w:b/>
          <w:color w:val="000000" w:themeColor="text1"/>
          <w:sz w:val="2"/>
          <w:szCs w:val="24"/>
        </w:rPr>
      </w:pPr>
    </w:p>
    <w:p w:rsidR="00A724BC" w:rsidRPr="00DA4D76" w:rsidRDefault="00411D68" w:rsidP="004B72BB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DA4D76">
        <w:rPr>
          <w:rFonts w:cs="Arial"/>
          <w:b/>
          <w:color w:val="000000" w:themeColor="text1"/>
          <w:sz w:val="24"/>
          <w:szCs w:val="24"/>
        </w:rPr>
        <w:t>ADJOURNMENT</w:t>
      </w:r>
    </w:p>
    <w:sectPr w:rsidR="00A724BC" w:rsidRPr="00DA4D76" w:rsidSect="00F52C8A">
      <w:pgSz w:w="12240" w:h="15840"/>
      <w:pgMar w:top="1008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Schoolbook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74A0A"/>
    <w:multiLevelType w:val="hybridMultilevel"/>
    <w:tmpl w:val="3D926DC2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3">
      <w:start w:val="1"/>
      <w:numFmt w:val="upperRoman"/>
      <w:lvlText w:val="%2."/>
      <w:lvlJc w:val="righ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 w15:restartNumberingAfterBreak="0">
    <w:nsid w:val="110C1C3F"/>
    <w:multiLevelType w:val="hybridMultilevel"/>
    <w:tmpl w:val="ADE48C92"/>
    <w:lvl w:ilvl="0" w:tplc="96AE2382">
      <w:start w:val="575"/>
      <w:numFmt w:val="bullet"/>
      <w:lvlText w:val="-"/>
      <w:lvlJc w:val="left"/>
      <w:pPr>
        <w:ind w:left="720" w:hanging="360"/>
      </w:pPr>
      <w:rPr>
        <w:rFonts w:ascii="Century Schoolbook" w:eastAsia="Calibri" w:hAnsi="Century Schoolbook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26C6F"/>
    <w:multiLevelType w:val="hybridMultilevel"/>
    <w:tmpl w:val="578E4350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B">
      <w:start w:val="1"/>
      <w:numFmt w:val="lowerRoman"/>
      <w:lvlText w:val="%2."/>
      <w:lvlJc w:val="righ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32727E8E"/>
    <w:multiLevelType w:val="hybridMultilevel"/>
    <w:tmpl w:val="3E3E1E14"/>
    <w:lvl w:ilvl="0" w:tplc="73D05B5C">
      <w:numFmt w:val="bullet"/>
      <w:lvlText w:val=""/>
      <w:lvlJc w:val="left"/>
      <w:pPr>
        <w:ind w:left="18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4" w15:restartNumberingAfterBreak="0">
    <w:nsid w:val="357B64FA"/>
    <w:multiLevelType w:val="hybridMultilevel"/>
    <w:tmpl w:val="CF4631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7F771C"/>
    <w:multiLevelType w:val="hybridMultilevel"/>
    <w:tmpl w:val="DA103666"/>
    <w:lvl w:ilvl="0" w:tplc="A41C6FB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13">
      <w:start w:val="1"/>
      <w:numFmt w:val="upperRoman"/>
      <w:lvlText w:val="%4."/>
      <w:lvlJc w:val="righ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3D940491"/>
    <w:multiLevelType w:val="hybridMultilevel"/>
    <w:tmpl w:val="CD56FE5E"/>
    <w:lvl w:ilvl="0" w:tplc="47E0BC40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41A473F9"/>
    <w:multiLevelType w:val="hybridMultilevel"/>
    <w:tmpl w:val="09AEA2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C65659"/>
    <w:multiLevelType w:val="hybridMultilevel"/>
    <w:tmpl w:val="0008B388"/>
    <w:lvl w:ilvl="0" w:tplc="04090015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49517AB1"/>
    <w:multiLevelType w:val="hybridMultilevel"/>
    <w:tmpl w:val="08CAAE32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B">
      <w:start w:val="1"/>
      <w:numFmt w:val="lowerRoman"/>
      <w:lvlText w:val="%2."/>
      <w:lvlJc w:val="right"/>
      <w:pPr>
        <w:ind w:left="225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24483038">
      <w:start w:val="1"/>
      <w:numFmt w:val="lowerLetter"/>
      <w:lvlText w:val="%4."/>
      <w:lvlJc w:val="left"/>
      <w:pPr>
        <w:ind w:left="2070" w:hanging="360"/>
      </w:pPr>
      <w:rPr>
        <w:rFonts w:asciiTheme="minorHAnsi" w:eastAsiaTheme="minorHAnsi" w:hAnsiTheme="minorHAnsi" w:cstheme="minorBidi"/>
      </w:r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 w15:restartNumberingAfterBreak="0">
    <w:nsid w:val="64C778F0"/>
    <w:multiLevelType w:val="hybridMultilevel"/>
    <w:tmpl w:val="E56AB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2C22B9"/>
    <w:multiLevelType w:val="hybridMultilevel"/>
    <w:tmpl w:val="9AC87E28"/>
    <w:lvl w:ilvl="0" w:tplc="410CB6E8">
      <w:start w:val="1"/>
      <w:numFmt w:val="bullet"/>
      <w:lvlText w:val=""/>
      <w:lvlJc w:val="left"/>
      <w:pPr>
        <w:ind w:left="16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7B35732C"/>
    <w:multiLevelType w:val="hybridMultilevel"/>
    <w:tmpl w:val="77B25E58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B">
      <w:start w:val="1"/>
      <w:numFmt w:val="lowerRoman"/>
      <w:lvlText w:val="%2."/>
      <w:lvlJc w:val="righ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3" w15:restartNumberingAfterBreak="0">
    <w:nsid w:val="7DCF49E1"/>
    <w:multiLevelType w:val="hybridMultilevel"/>
    <w:tmpl w:val="19289532"/>
    <w:lvl w:ilvl="0" w:tplc="4A6C6FA8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="Arial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11"/>
  </w:num>
  <w:num w:numId="5">
    <w:abstractNumId w:val="5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2"/>
  </w:num>
  <w:num w:numId="9">
    <w:abstractNumId w:val="2"/>
  </w:num>
  <w:num w:numId="10">
    <w:abstractNumId w:val="5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"/>
  </w:num>
  <w:num w:numId="15">
    <w:abstractNumId w:val="1"/>
  </w:num>
  <w:num w:numId="16">
    <w:abstractNumId w:val="6"/>
  </w:num>
  <w:num w:numId="17">
    <w:abstractNumId w:val="4"/>
  </w:num>
  <w:num w:numId="18">
    <w:abstractNumId w:val="3"/>
  </w:num>
  <w:num w:numId="19">
    <w:abstractNumId w:val="7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81C"/>
    <w:rsid w:val="0009059C"/>
    <w:rsid w:val="00092D52"/>
    <w:rsid w:val="000B3F8B"/>
    <w:rsid w:val="000D4F31"/>
    <w:rsid w:val="000F18E0"/>
    <w:rsid w:val="0010349A"/>
    <w:rsid w:val="001264B1"/>
    <w:rsid w:val="001B14A0"/>
    <w:rsid w:val="001C2041"/>
    <w:rsid w:val="001E5B47"/>
    <w:rsid w:val="001F31D2"/>
    <w:rsid w:val="002063AC"/>
    <w:rsid w:val="00223AE1"/>
    <w:rsid w:val="00235FDE"/>
    <w:rsid w:val="002564A3"/>
    <w:rsid w:val="0026378D"/>
    <w:rsid w:val="00284808"/>
    <w:rsid w:val="002A6946"/>
    <w:rsid w:val="00301082"/>
    <w:rsid w:val="00315DDA"/>
    <w:rsid w:val="003209B8"/>
    <w:rsid w:val="00337129"/>
    <w:rsid w:val="0035245D"/>
    <w:rsid w:val="00375EA7"/>
    <w:rsid w:val="00377CB6"/>
    <w:rsid w:val="003A5588"/>
    <w:rsid w:val="003C4E8F"/>
    <w:rsid w:val="003D5133"/>
    <w:rsid w:val="00411D68"/>
    <w:rsid w:val="00414209"/>
    <w:rsid w:val="00430085"/>
    <w:rsid w:val="00442F1D"/>
    <w:rsid w:val="004800C2"/>
    <w:rsid w:val="004A035D"/>
    <w:rsid w:val="004B72BB"/>
    <w:rsid w:val="004C05B4"/>
    <w:rsid w:val="004C22D4"/>
    <w:rsid w:val="004C3685"/>
    <w:rsid w:val="004D421D"/>
    <w:rsid w:val="004E3B72"/>
    <w:rsid w:val="004F1C7A"/>
    <w:rsid w:val="004F54AB"/>
    <w:rsid w:val="00525029"/>
    <w:rsid w:val="00547BBE"/>
    <w:rsid w:val="00553DC4"/>
    <w:rsid w:val="00555D5C"/>
    <w:rsid w:val="005618D2"/>
    <w:rsid w:val="00563623"/>
    <w:rsid w:val="005D0AD6"/>
    <w:rsid w:val="005D5965"/>
    <w:rsid w:val="005F68AB"/>
    <w:rsid w:val="00617824"/>
    <w:rsid w:val="006540E6"/>
    <w:rsid w:val="00670D2F"/>
    <w:rsid w:val="00680928"/>
    <w:rsid w:val="006B792A"/>
    <w:rsid w:val="007276CB"/>
    <w:rsid w:val="00784615"/>
    <w:rsid w:val="0079248F"/>
    <w:rsid w:val="00792546"/>
    <w:rsid w:val="007B281C"/>
    <w:rsid w:val="007D56F9"/>
    <w:rsid w:val="00802347"/>
    <w:rsid w:val="00813AF3"/>
    <w:rsid w:val="0083646D"/>
    <w:rsid w:val="00841410"/>
    <w:rsid w:val="00894ECD"/>
    <w:rsid w:val="008C6135"/>
    <w:rsid w:val="008D0B60"/>
    <w:rsid w:val="008D17D3"/>
    <w:rsid w:val="008D383E"/>
    <w:rsid w:val="008F19CC"/>
    <w:rsid w:val="009371B0"/>
    <w:rsid w:val="00950068"/>
    <w:rsid w:val="0095044B"/>
    <w:rsid w:val="009545F7"/>
    <w:rsid w:val="00966671"/>
    <w:rsid w:val="00971FC3"/>
    <w:rsid w:val="009B49DB"/>
    <w:rsid w:val="009D77CE"/>
    <w:rsid w:val="009E6A30"/>
    <w:rsid w:val="009F041F"/>
    <w:rsid w:val="00A25421"/>
    <w:rsid w:val="00A25458"/>
    <w:rsid w:val="00A31794"/>
    <w:rsid w:val="00A32D7E"/>
    <w:rsid w:val="00A513D9"/>
    <w:rsid w:val="00A51C66"/>
    <w:rsid w:val="00A57873"/>
    <w:rsid w:val="00A57AA2"/>
    <w:rsid w:val="00A57D7A"/>
    <w:rsid w:val="00A724BC"/>
    <w:rsid w:val="00A8266C"/>
    <w:rsid w:val="00A85FB6"/>
    <w:rsid w:val="00A916B4"/>
    <w:rsid w:val="00AA61D2"/>
    <w:rsid w:val="00AE38D7"/>
    <w:rsid w:val="00B17D3F"/>
    <w:rsid w:val="00B815E7"/>
    <w:rsid w:val="00B82535"/>
    <w:rsid w:val="00B93914"/>
    <w:rsid w:val="00BC6C86"/>
    <w:rsid w:val="00BD17AE"/>
    <w:rsid w:val="00BD4BD8"/>
    <w:rsid w:val="00BE2969"/>
    <w:rsid w:val="00C36B96"/>
    <w:rsid w:val="00C43214"/>
    <w:rsid w:val="00C5527B"/>
    <w:rsid w:val="00C71FC8"/>
    <w:rsid w:val="00C74536"/>
    <w:rsid w:val="00C84C7C"/>
    <w:rsid w:val="00C975E8"/>
    <w:rsid w:val="00CC1BE4"/>
    <w:rsid w:val="00CF0F64"/>
    <w:rsid w:val="00D06E6B"/>
    <w:rsid w:val="00D12E68"/>
    <w:rsid w:val="00D2138C"/>
    <w:rsid w:val="00D26E90"/>
    <w:rsid w:val="00D443C9"/>
    <w:rsid w:val="00D52179"/>
    <w:rsid w:val="00D70404"/>
    <w:rsid w:val="00D8369B"/>
    <w:rsid w:val="00D87609"/>
    <w:rsid w:val="00DA4D76"/>
    <w:rsid w:val="00DC4AF7"/>
    <w:rsid w:val="00DC6F92"/>
    <w:rsid w:val="00DE773A"/>
    <w:rsid w:val="00DF368F"/>
    <w:rsid w:val="00E02593"/>
    <w:rsid w:val="00E62A06"/>
    <w:rsid w:val="00E651C9"/>
    <w:rsid w:val="00E71F11"/>
    <w:rsid w:val="00E76892"/>
    <w:rsid w:val="00E83866"/>
    <w:rsid w:val="00E94008"/>
    <w:rsid w:val="00EA51CB"/>
    <w:rsid w:val="00EA6004"/>
    <w:rsid w:val="00EB461F"/>
    <w:rsid w:val="00EF6EB7"/>
    <w:rsid w:val="00F00A82"/>
    <w:rsid w:val="00F07D77"/>
    <w:rsid w:val="00F52C8A"/>
    <w:rsid w:val="00F73749"/>
    <w:rsid w:val="00FB45CD"/>
    <w:rsid w:val="00FD31DE"/>
    <w:rsid w:val="00FF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CDF841-F9FE-43D1-BEAF-25314B493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281C"/>
    <w:pPr>
      <w:ind w:left="720"/>
      <w:contextualSpacing/>
    </w:pPr>
  </w:style>
  <w:style w:type="paragraph" w:styleId="NoSpacing">
    <w:name w:val="No Spacing"/>
    <w:uiPriority w:val="1"/>
    <w:qFormat/>
    <w:rsid w:val="007B281C"/>
    <w:pPr>
      <w:spacing w:after="0" w:line="240" w:lineRule="auto"/>
    </w:pPr>
  </w:style>
  <w:style w:type="paragraph" w:customStyle="1" w:styleId="Default">
    <w:name w:val="Default"/>
    <w:rsid w:val="007B28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3179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1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0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948B0-3486-419F-A528-0E87953D5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1719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Gabaldon</dc:creator>
  <cp:lastModifiedBy>Dawn Barclay</cp:lastModifiedBy>
  <cp:revision>95</cp:revision>
  <cp:lastPrinted>2021-07-23T19:34:00Z</cp:lastPrinted>
  <dcterms:created xsi:type="dcterms:W3CDTF">2020-11-12T21:01:00Z</dcterms:created>
  <dcterms:modified xsi:type="dcterms:W3CDTF">2021-07-23T19:35:00Z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Recordings\1-26-2021 - LTAB agenda (0).dcr</vt:lpwstr>
  </property>
</Properties>
</file>