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A1C2E3" w14:textId="77777777" w:rsidR="00600CEF" w:rsidRDefault="00600CEF" w:rsidP="00167256">
      <w:pPr>
        <w:pStyle w:val="paragraph"/>
        <w:spacing w:before="0" w:beforeAutospacing="0" w:after="0" w:afterAutospacing="0"/>
        <w:jc w:val="center"/>
        <w:textAlignment w:val="baseline"/>
        <w:rPr>
          <w:rStyle w:val="normaltextrun"/>
          <w:rFonts w:ascii="Calibri" w:hAnsi="Calibri" w:cs="Calibri"/>
          <w:b/>
          <w:bCs/>
          <w:color w:val="000000"/>
        </w:rPr>
      </w:pPr>
    </w:p>
    <w:p w14:paraId="42BE78E6" w14:textId="77777777" w:rsidR="00600CEF" w:rsidRDefault="00600CEF" w:rsidP="00167256">
      <w:pPr>
        <w:pStyle w:val="paragraph"/>
        <w:spacing w:before="0" w:beforeAutospacing="0" w:after="0" w:afterAutospacing="0"/>
        <w:jc w:val="center"/>
        <w:textAlignment w:val="baseline"/>
        <w:rPr>
          <w:rStyle w:val="normaltextrun"/>
          <w:rFonts w:ascii="Calibri" w:hAnsi="Calibri" w:cs="Calibri"/>
          <w:b/>
          <w:bCs/>
          <w:color w:val="000000"/>
        </w:rPr>
      </w:pPr>
    </w:p>
    <w:p w14:paraId="329C475E"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CITY OF TRUTH OR CONSEQUENCES</w:t>
      </w:r>
      <w:r>
        <w:rPr>
          <w:rStyle w:val="eop"/>
          <w:rFonts w:ascii="Calibri" w:hAnsi="Calibri" w:cs="Calibri"/>
          <w:color w:val="000000"/>
        </w:rPr>
        <w:t> </w:t>
      </w:r>
    </w:p>
    <w:p w14:paraId="306AB9CA"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RECREATION ADVISORY BOARD</w:t>
      </w:r>
      <w:r>
        <w:rPr>
          <w:rStyle w:val="eop"/>
          <w:rFonts w:ascii="Calibri" w:hAnsi="Calibri" w:cs="Calibri"/>
          <w:color w:val="000000"/>
        </w:rPr>
        <w:t> </w:t>
      </w:r>
    </w:p>
    <w:p w14:paraId="09664FA8"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MONDAY, OCTOBER 3, 2022</w:t>
      </w:r>
      <w:r>
        <w:rPr>
          <w:rStyle w:val="eop"/>
          <w:rFonts w:ascii="Calibri" w:hAnsi="Calibri" w:cs="Calibri"/>
          <w:color w:val="000000"/>
        </w:rPr>
        <w:t> </w:t>
      </w:r>
    </w:p>
    <w:p w14:paraId="350A8845"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color w:val="000000"/>
        </w:rPr>
        <w:t> </w:t>
      </w:r>
    </w:p>
    <w:p w14:paraId="701A874B"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AGENDA</w:t>
      </w:r>
      <w:r>
        <w:rPr>
          <w:rStyle w:val="eop"/>
          <w:rFonts w:ascii="Calibri" w:hAnsi="Calibri" w:cs="Calibri"/>
          <w:color w:val="000000"/>
        </w:rPr>
        <w:t> </w:t>
      </w:r>
    </w:p>
    <w:p w14:paraId="44C54C58"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600EAECC"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REGULAR MEETING</w:t>
      </w:r>
      <w:r>
        <w:rPr>
          <w:rStyle w:val="eop"/>
          <w:rFonts w:ascii="Calibri" w:hAnsi="Calibri" w:cs="Calibri"/>
          <w:color w:val="000000"/>
        </w:rPr>
        <w:t> </w:t>
      </w:r>
    </w:p>
    <w:p w14:paraId="2E54B85A" w14:textId="0FC973CA"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xml:space="preserve">Regular meeting of the Recreation Advisory Board of the City of Truth or Consequences, New Mexico to be held at the Recreation Department Building, 2800 S. Broadway, Truth or Consequences, New Mexico, on Monday, </w:t>
      </w:r>
      <w:r w:rsidR="00D00DBF">
        <w:rPr>
          <w:rStyle w:val="normaltextrun"/>
          <w:rFonts w:ascii="Calibri" w:hAnsi="Calibri" w:cs="Calibri"/>
          <w:color w:val="000000"/>
        </w:rPr>
        <w:t>October 3</w:t>
      </w:r>
      <w:r>
        <w:rPr>
          <w:rStyle w:val="normaltextrun"/>
          <w:rFonts w:ascii="Calibri" w:hAnsi="Calibri" w:cs="Calibri"/>
          <w:color w:val="000000"/>
        </w:rPr>
        <w:t>, 2022 at 6:00 pm.  </w:t>
      </w:r>
      <w:r>
        <w:rPr>
          <w:rStyle w:val="eop"/>
          <w:rFonts w:ascii="Calibri" w:hAnsi="Calibri" w:cs="Calibri"/>
          <w:color w:val="000000"/>
        </w:rPr>
        <w:t> </w:t>
      </w:r>
    </w:p>
    <w:p w14:paraId="03313249"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1162C8FA"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CALL TO ORDER</w:t>
      </w:r>
      <w:r>
        <w:rPr>
          <w:rStyle w:val="eop"/>
          <w:rFonts w:ascii="Calibri" w:hAnsi="Calibri" w:cs="Calibri"/>
          <w:color w:val="000000"/>
        </w:rPr>
        <w:t> </w:t>
      </w:r>
    </w:p>
    <w:p w14:paraId="15C4E9FB"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3E50ED6B"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ROLL CALL:</w:t>
      </w:r>
      <w:r>
        <w:rPr>
          <w:rStyle w:val="tabchar"/>
          <w:rFonts w:ascii="Calibri" w:hAnsi="Calibri" w:cs="Calibri"/>
          <w:color w:val="000000"/>
        </w:rPr>
        <w:tab/>
      </w:r>
      <w:r>
        <w:rPr>
          <w:rStyle w:val="normaltextrun"/>
          <w:rFonts w:ascii="Calibri" w:hAnsi="Calibri" w:cs="Calibri"/>
          <w:b/>
          <w:bCs/>
          <w:color w:val="000000"/>
        </w:rPr>
        <w:t> </w:t>
      </w:r>
      <w:r>
        <w:rPr>
          <w:rStyle w:val="eop"/>
          <w:rFonts w:ascii="Calibri" w:hAnsi="Calibri" w:cs="Calibri"/>
          <w:color w:val="000000"/>
        </w:rPr>
        <w:t> </w:t>
      </w:r>
    </w:p>
    <w:p w14:paraId="41B0F44B" w14:textId="600BC50F"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              </w:t>
      </w:r>
      <w:r>
        <w:rPr>
          <w:rStyle w:val="normaltextrun"/>
          <w:rFonts w:ascii="Calibri" w:hAnsi="Calibri" w:cs="Calibri"/>
          <w:color w:val="000000"/>
        </w:rPr>
        <w:t>Ingo Hoeppner, Chair</w:t>
      </w:r>
      <w:r>
        <w:rPr>
          <w:rStyle w:val="eop"/>
          <w:rFonts w:ascii="Calibri" w:hAnsi="Calibri" w:cs="Calibri"/>
          <w:color w:val="000000"/>
        </w:rPr>
        <w:t> </w:t>
      </w:r>
    </w:p>
    <w:p w14:paraId="3C98B398"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Jeni Neeley, Secretary</w:t>
      </w:r>
      <w:r>
        <w:rPr>
          <w:rStyle w:val="eop"/>
          <w:rFonts w:ascii="Calibri" w:hAnsi="Calibri" w:cs="Calibri"/>
          <w:color w:val="000000"/>
        </w:rPr>
        <w:t> </w:t>
      </w:r>
    </w:p>
    <w:p w14:paraId="492E9999"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David Dawdy, Vice Chair</w:t>
      </w:r>
      <w:r>
        <w:rPr>
          <w:rStyle w:val="eop"/>
          <w:rFonts w:ascii="Calibri" w:hAnsi="Calibri" w:cs="Calibri"/>
          <w:color w:val="000000"/>
        </w:rPr>
        <w:t> </w:t>
      </w:r>
    </w:p>
    <w:p w14:paraId="1BC75215"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Carole Wheeler, Board Member</w:t>
      </w:r>
      <w:r>
        <w:rPr>
          <w:rStyle w:val="eop"/>
          <w:rFonts w:ascii="Calibri" w:hAnsi="Calibri" w:cs="Calibri"/>
          <w:color w:val="000000"/>
        </w:rPr>
        <w:t> </w:t>
      </w:r>
    </w:p>
    <w:p w14:paraId="7336C4C2" w14:textId="5A9CD814"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17272DBB" w14:textId="3BD2BA2D" w:rsidR="00167256" w:rsidRPr="00703D8C" w:rsidRDefault="00167256" w:rsidP="00703D8C">
      <w:pPr>
        <w:pStyle w:val="paragraph"/>
        <w:numPr>
          <w:ilvl w:val="0"/>
          <w:numId w:val="13"/>
        </w:numPr>
        <w:spacing w:before="0" w:beforeAutospacing="0" w:after="0" w:afterAutospacing="0"/>
        <w:textAlignment w:val="baseline"/>
        <w:rPr>
          <w:rStyle w:val="eop"/>
          <w:rFonts w:ascii="Segoe UI" w:hAnsi="Segoe UI" w:cs="Segoe UI"/>
        </w:rPr>
      </w:pPr>
      <w:r>
        <w:rPr>
          <w:rStyle w:val="normaltextrun"/>
          <w:rFonts w:ascii="Calibri" w:hAnsi="Calibri" w:cs="Calibri"/>
          <w:b/>
          <w:bCs/>
          <w:color w:val="000000"/>
        </w:rPr>
        <w:t>PLEDGE OF ALLEGIANCE </w:t>
      </w:r>
      <w:r>
        <w:rPr>
          <w:rStyle w:val="eop"/>
          <w:rFonts w:ascii="Calibri" w:hAnsi="Calibri" w:cs="Calibri"/>
          <w:color w:val="000000"/>
        </w:rPr>
        <w:t> </w:t>
      </w:r>
    </w:p>
    <w:p w14:paraId="331983A5" w14:textId="77777777" w:rsidR="00167256" w:rsidRPr="00703D8C" w:rsidRDefault="00167256" w:rsidP="00703D8C">
      <w:pPr>
        <w:pStyle w:val="paragraph"/>
        <w:numPr>
          <w:ilvl w:val="0"/>
          <w:numId w:val="13"/>
        </w:numPr>
        <w:spacing w:before="0" w:beforeAutospacing="0" w:after="0" w:afterAutospacing="0"/>
        <w:textAlignment w:val="baseline"/>
        <w:rPr>
          <w:rStyle w:val="eop"/>
          <w:rFonts w:ascii="Segoe UI" w:hAnsi="Segoe UI" w:cs="Segoe UI"/>
        </w:rPr>
      </w:pPr>
      <w:r w:rsidRPr="00703D8C">
        <w:rPr>
          <w:rStyle w:val="normaltextrun"/>
          <w:rFonts w:ascii="Calibri" w:hAnsi="Calibri" w:cs="Calibri"/>
          <w:b/>
          <w:bCs/>
          <w:color w:val="000000"/>
        </w:rPr>
        <w:t>APPROVAL OF AGENDA</w:t>
      </w:r>
      <w:r w:rsidRPr="00703D8C">
        <w:rPr>
          <w:rStyle w:val="eop"/>
          <w:rFonts w:ascii="Calibri" w:hAnsi="Calibri" w:cs="Calibri"/>
          <w:color w:val="000000"/>
        </w:rPr>
        <w:t> </w:t>
      </w:r>
    </w:p>
    <w:p w14:paraId="38F57F49" w14:textId="40E57091" w:rsidR="00167256" w:rsidRPr="00703D8C" w:rsidRDefault="00167256" w:rsidP="00703D8C">
      <w:pPr>
        <w:pStyle w:val="paragraph"/>
        <w:numPr>
          <w:ilvl w:val="0"/>
          <w:numId w:val="13"/>
        </w:numPr>
        <w:spacing w:before="0" w:beforeAutospacing="0" w:after="0" w:afterAutospacing="0"/>
        <w:textAlignment w:val="baseline"/>
        <w:rPr>
          <w:rFonts w:ascii="Segoe UI" w:hAnsi="Segoe UI" w:cs="Segoe UI"/>
        </w:rPr>
      </w:pPr>
      <w:r w:rsidRPr="00703D8C">
        <w:rPr>
          <w:rStyle w:val="normaltextrun"/>
          <w:rFonts w:ascii="Calibri" w:hAnsi="Calibri" w:cs="Calibri"/>
          <w:b/>
          <w:bCs/>
          <w:color w:val="000000"/>
        </w:rPr>
        <w:t>APPROVAL OF MINUTES</w:t>
      </w:r>
      <w:r w:rsidRPr="00703D8C">
        <w:rPr>
          <w:rStyle w:val="normaltextrun"/>
          <w:rFonts w:ascii="Calibri" w:hAnsi="Calibri" w:cs="Calibri"/>
          <w:color w:val="000000"/>
        </w:rPr>
        <w:t>:</w:t>
      </w:r>
      <w:r w:rsidRPr="00703D8C">
        <w:rPr>
          <w:rStyle w:val="eop"/>
          <w:rFonts w:ascii="Calibri" w:hAnsi="Calibri" w:cs="Calibri"/>
          <w:color w:val="000000"/>
        </w:rPr>
        <w:t> </w:t>
      </w:r>
    </w:p>
    <w:p w14:paraId="3D20D2FC" w14:textId="041B3456" w:rsidR="00167256" w:rsidRDefault="00167256" w:rsidP="00703D8C">
      <w:pPr>
        <w:pStyle w:val="paragraph"/>
        <w:numPr>
          <w:ilvl w:val="0"/>
          <w:numId w:val="14"/>
        </w:numPr>
        <w:spacing w:before="0" w:beforeAutospacing="0" w:after="0" w:afterAutospacing="0"/>
        <w:textAlignment w:val="baseline"/>
        <w:rPr>
          <w:rFonts w:ascii="Segoe UI" w:hAnsi="Segoe UI" w:cs="Segoe UI"/>
        </w:rPr>
      </w:pPr>
      <w:r>
        <w:rPr>
          <w:rStyle w:val="normaltextrun"/>
          <w:rFonts w:ascii="Calibri" w:hAnsi="Calibri" w:cs="Calibri"/>
          <w:color w:val="000000"/>
        </w:rPr>
        <w:t>Regular meeting of September 12, 2022.</w:t>
      </w:r>
      <w:r>
        <w:rPr>
          <w:rStyle w:val="eop"/>
          <w:rFonts w:ascii="Calibri" w:hAnsi="Calibri" w:cs="Calibri"/>
          <w:color w:val="000000"/>
        </w:rPr>
        <w:t> </w:t>
      </w:r>
    </w:p>
    <w:p w14:paraId="2F4AE19E" w14:textId="77777777" w:rsidR="00167256" w:rsidRDefault="00167256" w:rsidP="00167256">
      <w:pPr>
        <w:pStyle w:val="paragraph"/>
        <w:spacing w:before="0" w:beforeAutospacing="0" w:after="0" w:afterAutospacing="0"/>
        <w:ind w:left="1440"/>
        <w:textAlignment w:val="baseline"/>
        <w:rPr>
          <w:rFonts w:ascii="Segoe UI" w:hAnsi="Segoe UI" w:cs="Segoe UI"/>
          <w:sz w:val="18"/>
          <w:szCs w:val="18"/>
        </w:rPr>
      </w:pPr>
      <w:r>
        <w:rPr>
          <w:rStyle w:val="eop"/>
          <w:rFonts w:ascii="Calibri" w:hAnsi="Calibri" w:cs="Calibri"/>
          <w:color w:val="000000"/>
        </w:rPr>
        <w:t> </w:t>
      </w:r>
    </w:p>
    <w:p w14:paraId="66BE3C98" w14:textId="43774CEC" w:rsidR="00167256" w:rsidRDefault="00167256" w:rsidP="00703D8C">
      <w:pPr>
        <w:pStyle w:val="paragraph"/>
        <w:numPr>
          <w:ilvl w:val="0"/>
          <w:numId w:val="13"/>
        </w:numPr>
        <w:spacing w:before="0" w:beforeAutospacing="0" w:after="0" w:afterAutospacing="0"/>
        <w:textAlignment w:val="baseline"/>
        <w:rPr>
          <w:rFonts w:ascii="Segoe UI" w:hAnsi="Segoe UI" w:cs="Segoe UI"/>
        </w:rPr>
      </w:pPr>
      <w:r>
        <w:rPr>
          <w:rStyle w:val="normaltextrun"/>
          <w:rFonts w:ascii="Calibri" w:hAnsi="Calibri" w:cs="Calibri"/>
          <w:b/>
          <w:bCs/>
          <w:color w:val="000000"/>
        </w:rPr>
        <w:t xml:space="preserve">COMMENTS FROM THE PUBLIC:  </w:t>
      </w:r>
      <w:r>
        <w:rPr>
          <w:rStyle w:val="normaltextrun"/>
          <w:rFonts w:ascii="Calibri" w:hAnsi="Calibri" w:cs="Calibri"/>
          <w:b/>
          <w:bCs/>
          <w:color w:val="000000"/>
          <w:sz w:val="20"/>
          <w:szCs w:val="20"/>
        </w:rPr>
        <w:t>(3 Minute rule applies)</w:t>
      </w:r>
      <w:r>
        <w:rPr>
          <w:rStyle w:val="eop"/>
          <w:rFonts w:ascii="Calibri" w:hAnsi="Calibri" w:cs="Calibri"/>
          <w:color w:val="000000"/>
          <w:sz w:val="20"/>
          <w:szCs w:val="20"/>
        </w:rPr>
        <w:t> </w:t>
      </w:r>
    </w:p>
    <w:p w14:paraId="2B277706" w14:textId="77777777" w:rsidR="00167256" w:rsidRDefault="00167256" w:rsidP="00167256">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color w:val="000000"/>
        </w:rPr>
        <w:t> </w:t>
      </w:r>
    </w:p>
    <w:p w14:paraId="240DF8EC" w14:textId="64BCC9E2" w:rsidR="00167256" w:rsidRDefault="00167256" w:rsidP="00703D8C">
      <w:pPr>
        <w:pStyle w:val="paragraph"/>
        <w:numPr>
          <w:ilvl w:val="0"/>
          <w:numId w:val="13"/>
        </w:numPr>
        <w:spacing w:before="0" w:beforeAutospacing="0" w:after="0" w:afterAutospacing="0"/>
        <w:textAlignment w:val="baseline"/>
        <w:rPr>
          <w:rFonts w:ascii="Segoe UI" w:hAnsi="Segoe UI" w:cs="Segoe UI"/>
        </w:rPr>
      </w:pPr>
      <w:r>
        <w:rPr>
          <w:rStyle w:val="normaltextrun"/>
          <w:rFonts w:ascii="Calibri" w:hAnsi="Calibri" w:cs="Calibri"/>
          <w:b/>
          <w:bCs/>
          <w:color w:val="000000"/>
        </w:rPr>
        <w:t>NEW BUSINESS:</w:t>
      </w:r>
      <w:r>
        <w:rPr>
          <w:rStyle w:val="eop"/>
          <w:rFonts w:ascii="Calibri" w:hAnsi="Calibri" w:cs="Calibri"/>
          <w:color w:val="000000"/>
        </w:rPr>
        <w:t> </w:t>
      </w:r>
    </w:p>
    <w:p w14:paraId="4713441C" w14:textId="2663DD13" w:rsidR="00167256" w:rsidRPr="00703D8C" w:rsidRDefault="00167256" w:rsidP="00703D8C">
      <w:pPr>
        <w:pStyle w:val="paragraph"/>
        <w:numPr>
          <w:ilvl w:val="0"/>
          <w:numId w:val="8"/>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color w:val="000000"/>
          <w:sz w:val="22"/>
          <w:szCs w:val="22"/>
        </w:rPr>
        <w:t>Discussion/Action: Combining the Golf Advisory Board with the Recreation Advisory Board</w:t>
      </w:r>
      <w:r>
        <w:rPr>
          <w:rStyle w:val="eop"/>
          <w:rFonts w:ascii="Calibri" w:hAnsi="Calibri" w:cs="Calibri"/>
          <w:color w:val="000000"/>
          <w:sz w:val="22"/>
          <w:szCs w:val="22"/>
        </w:rPr>
        <w:t> </w:t>
      </w:r>
    </w:p>
    <w:p w14:paraId="188CCAA6" w14:textId="77777777" w:rsidR="00703D8C" w:rsidRPr="00703D8C" w:rsidRDefault="00167256" w:rsidP="00703D8C">
      <w:pPr>
        <w:pStyle w:val="paragraph"/>
        <w:numPr>
          <w:ilvl w:val="0"/>
          <w:numId w:val="8"/>
        </w:numPr>
        <w:spacing w:before="0" w:beforeAutospacing="0" w:after="0" w:afterAutospacing="0"/>
        <w:textAlignment w:val="baseline"/>
        <w:rPr>
          <w:rStyle w:val="normaltextrun"/>
          <w:rFonts w:ascii="Calibri" w:hAnsi="Calibri" w:cs="Calibri"/>
          <w:sz w:val="22"/>
          <w:szCs w:val="22"/>
        </w:rPr>
      </w:pPr>
      <w:r w:rsidRPr="00703D8C">
        <w:rPr>
          <w:rStyle w:val="normaltextrun"/>
          <w:rFonts w:ascii="Calibri" w:hAnsi="Calibri" w:cs="Calibri"/>
          <w:color w:val="000000"/>
          <w:sz w:val="22"/>
          <w:szCs w:val="22"/>
        </w:rPr>
        <w:t>Discussion/Action: Removal of BMX track at Armijo Park</w:t>
      </w:r>
    </w:p>
    <w:p w14:paraId="5ABF55D7" w14:textId="77777777" w:rsidR="00703D8C" w:rsidRPr="00703D8C" w:rsidRDefault="00167256" w:rsidP="00703D8C">
      <w:pPr>
        <w:pStyle w:val="paragraph"/>
        <w:numPr>
          <w:ilvl w:val="0"/>
          <w:numId w:val="8"/>
        </w:numPr>
        <w:spacing w:before="0" w:beforeAutospacing="0" w:after="0" w:afterAutospacing="0"/>
        <w:textAlignment w:val="baseline"/>
        <w:rPr>
          <w:rStyle w:val="normaltextrun"/>
          <w:rFonts w:ascii="Calibri" w:hAnsi="Calibri" w:cs="Calibri"/>
          <w:sz w:val="22"/>
          <w:szCs w:val="22"/>
        </w:rPr>
      </w:pPr>
      <w:r w:rsidRPr="00703D8C">
        <w:rPr>
          <w:rStyle w:val="eop"/>
          <w:rFonts w:ascii="Calibri" w:hAnsi="Calibri" w:cs="Calibri"/>
          <w:color w:val="000000"/>
          <w:sz w:val="22"/>
          <w:szCs w:val="22"/>
        </w:rPr>
        <w:t> </w:t>
      </w:r>
      <w:r w:rsidRPr="00703D8C">
        <w:rPr>
          <w:rStyle w:val="normaltextrun"/>
          <w:rFonts w:ascii="Calibri" w:hAnsi="Calibri" w:cs="Calibri"/>
          <w:color w:val="000000"/>
          <w:sz w:val="22"/>
          <w:szCs w:val="22"/>
        </w:rPr>
        <w:t>Discussion/Action: Updating playground equipment at Ralph Edwards Park</w:t>
      </w:r>
    </w:p>
    <w:p w14:paraId="5145B272" w14:textId="1D6A2502" w:rsidR="00167256" w:rsidRPr="00703D8C" w:rsidRDefault="00167256" w:rsidP="00703D8C">
      <w:pPr>
        <w:pStyle w:val="paragraph"/>
        <w:numPr>
          <w:ilvl w:val="0"/>
          <w:numId w:val="8"/>
        </w:numPr>
        <w:spacing w:before="0" w:beforeAutospacing="0" w:after="0" w:afterAutospacing="0"/>
        <w:textAlignment w:val="baseline"/>
        <w:rPr>
          <w:rStyle w:val="eop"/>
          <w:rFonts w:ascii="Calibri" w:hAnsi="Calibri" w:cs="Calibri"/>
          <w:sz w:val="22"/>
          <w:szCs w:val="22"/>
        </w:rPr>
      </w:pPr>
      <w:r w:rsidRPr="00703D8C">
        <w:rPr>
          <w:rStyle w:val="eop"/>
          <w:rFonts w:ascii="Calibri" w:hAnsi="Calibri" w:cs="Calibri"/>
          <w:color w:val="000000"/>
          <w:sz w:val="22"/>
          <w:szCs w:val="22"/>
        </w:rPr>
        <w:t> </w:t>
      </w:r>
      <w:r w:rsidRPr="00703D8C">
        <w:rPr>
          <w:rStyle w:val="normaltextrun"/>
          <w:rFonts w:ascii="Calibri" w:hAnsi="Calibri" w:cs="Calibri"/>
          <w:color w:val="000000"/>
          <w:sz w:val="22"/>
          <w:szCs w:val="22"/>
        </w:rPr>
        <w:t>Discussion/Action: Skate Park improvements at Ralph Edwards Park</w:t>
      </w:r>
      <w:r w:rsidRPr="00703D8C">
        <w:rPr>
          <w:rStyle w:val="eop"/>
          <w:rFonts w:ascii="Calibri" w:hAnsi="Calibri" w:cs="Calibri"/>
          <w:color w:val="000000"/>
          <w:sz w:val="22"/>
          <w:szCs w:val="22"/>
        </w:rPr>
        <w:t> </w:t>
      </w:r>
    </w:p>
    <w:p w14:paraId="79DBB340" w14:textId="752A589A" w:rsidR="00167256" w:rsidRPr="00703D8C" w:rsidRDefault="00167256" w:rsidP="00703D8C">
      <w:pPr>
        <w:pStyle w:val="paragraph"/>
        <w:numPr>
          <w:ilvl w:val="0"/>
          <w:numId w:val="8"/>
        </w:numPr>
        <w:spacing w:before="0" w:beforeAutospacing="0" w:after="0" w:afterAutospacing="0"/>
        <w:textAlignment w:val="baseline"/>
        <w:rPr>
          <w:rFonts w:ascii="Calibri" w:hAnsi="Calibri" w:cs="Calibri"/>
          <w:sz w:val="22"/>
          <w:szCs w:val="22"/>
        </w:rPr>
      </w:pPr>
      <w:bookmarkStart w:id="0" w:name="_GoBack"/>
      <w:bookmarkEnd w:id="0"/>
      <w:r w:rsidRPr="00703D8C">
        <w:rPr>
          <w:rStyle w:val="normaltextrun"/>
          <w:rFonts w:ascii="Calibri" w:hAnsi="Calibri" w:cs="Calibri"/>
          <w:color w:val="000000"/>
          <w:sz w:val="22"/>
          <w:szCs w:val="22"/>
        </w:rPr>
        <w:t>Discussion/Action: Plans for a surveillance system at Dog Park</w:t>
      </w:r>
      <w:r w:rsidRPr="00703D8C">
        <w:rPr>
          <w:rStyle w:val="eop"/>
          <w:rFonts w:ascii="Calibri" w:hAnsi="Calibri" w:cs="Calibri"/>
          <w:color w:val="000000"/>
          <w:sz w:val="22"/>
          <w:szCs w:val="22"/>
        </w:rPr>
        <w:t> </w:t>
      </w:r>
    </w:p>
    <w:p w14:paraId="7C789768"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955660B" w14:textId="77777777" w:rsidR="00167256" w:rsidRDefault="00167256" w:rsidP="00167256">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b/>
          <w:bCs/>
          <w:color w:val="000000"/>
        </w:rPr>
        <w:t>6.  REPORTS FROM THE BOARD</w:t>
      </w:r>
      <w:r>
        <w:rPr>
          <w:rStyle w:val="eop"/>
          <w:rFonts w:ascii="Calibri" w:hAnsi="Calibri" w:cs="Calibri"/>
          <w:color w:val="000000"/>
        </w:rPr>
        <w:t> </w:t>
      </w:r>
    </w:p>
    <w:p w14:paraId="1C38982D" w14:textId="77777777" w:rsidR="00167256" w:rsidRDefault="00167256" w:rsidP="00167256">
      <w:pPr>
        <w:pStyle w:val="paragraph"/>
        <w:spacing w:before="0" w:beforeAutospacing="0" w:after="0" w:afterAutospacing="0"/>
        <w:ind w:left="360"/>
        <w:textAlignment w:val="baseline"/>
        <w:rPr>
          <w:rFonts w:ascii="Segoe UI" w:hAnsi="Segoe UI" w:cs="Segoe UI"/>
          <w:sz w:val="18"/>
          <w:szCs w:val="18"/>
        </w:rPr>
      </w:pPr>
      <w:r>
        <w:rPr>
          <w:rStyle w:val="eop"/>
          <w:rFonts w:ascii="Calibri" w:hAnsi="Calibri" w:cs="Calibri"/>
          <w:color w:val="000000"/>
        </w:rPr>
        <w:t> </w:t>
      </w:r>
    </w:p>
    <w:p w14:paraId="4232CA91" w14:textId="77777777" w:rsidR="00167256" w:rsidRDefault="00167256" w:rsidP="00167256">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b/>
          <w:bCs/>
          <w:color w:val="000000"/>
        </w:rPr>
        <w:t>7.  REPORTS FROM STAFF</w:t>
      </w:r>
      <w:r>
        <w:rPr>
          <w:rStyle w:val="eop"/>
          <w:rFonts w:ascii="Calibri" w:hAnsi="Calibri" w:cs="Calibri"/>
          <w:color w:val="000000"/>
        </w:rPr>
        <w:t> </w:t>
      </w:r>
    </w:p>
    <w:p w14:paraId="3191FCCF"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4E8A0668" w14:textId="379CB389" w:rsidR="00393544" w:rsidRPr="00647DE7" w:rsidRDefault="00167256" w:rsidP="00647DE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b/>
          <w:bCs/>
          <w:color w:val="000000"/>
        </w:rPr>
        <w:t>8.  ADJOURNMENT</w:t>
      </w:r>
      <w:r>
        <w:rPr>
          <w:rStyle w:val="eop"/>
          <w:rFonts w:ascii="Calibri" w:hAnsi="Calibri" w:cs="Calibri"/>
          <w:color w:val="000000"/>
        </w:rPr>
        <w:t> </w:t>
      </w:r>
    </w:p>
    <w:sectPr w:rsidR="00393544" w:rsidRPr="00647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0DBA"/>
    <w:multiLevelType w:val="multilevel"/>
    <w:tmpl w:val="8EACC38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E3C2926"/>
    <w:multiLevelType w:val="hybridMultilevel"/>
    <w:tmpl w:val="1FA6AB6A"/>
    <w:lvl w:ilvl="0" w:tplc="9A145DCE">
      <w:start w:val="1"/>
      <w:numFmt w:val="decimal"/>
      <w:lvlText w:val="%1."/>
      <w:lvlJc w:val="left"/>
      <w:pPr>
        <w:ind w:left="720" w:hanging="360"/>
      </w:pPr>
      <w:rPr>
        <w:rFonts w:ascii="Calibri" w:hAnsi="Calibri" w:cs="Calibr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35B90"/>
    <w:multiLevelType w:val="hybridMultilevel"/>
    <w:tmpl w:val="7E4A5840"/>
    <w:lvl w:ilvl="0" w:tplc="4F9A47BC">
      <w:start w:val="1"/>
      <w:numFmt w:val="lowerLetter"/>
      <w:lvlText w:val="%1."/>
      <w:lvlJc w:val="left"/>
      <w:pPr>
        <w:ind w:left="1350" w:hanging="360"/>
      </w:pPr>
      <w:rPr>
        <w:rFonts w:ascii="Calibri" w:hAnsi="Calibri" w:cs="Calibri" w:hint="default"/>
        <w:color w:val="00000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2EAB17F5"/>
    <w:multiLevelType w:val="multilevel"/>
    <w:tmpl w:val="8B303B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4D2677"/>
    <w:multiLevelType w:val="multilevel"/>
    <w:tmpl w:val="AA1A18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05A1C1F"/>
    <w:multiLevelType w:val="multilevel"/>
    <w:tmpl w:val="BBC02DB6"/>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6" w15:restartNumberingAfterBreak="0">
    <w:nsid w:val="3D371654"/>
    <w:multiLevelType w:val="multilevel"/>
    <w:tmpl w:val="B1D60670"/>
    <w:lvl w:ilvl="0">
      <w:start w:val="1"/>
      <w:numFmt w:val="lowerLetter"/>
      <w:lvlText w:val="%1."/>
      <w:lvlJc w:val="left"/>
      <w:pPr>
        <w:tabs>
          <w:tab w:val="num" w:pos="1260"/>
        </w:tabs>
        <w:ind w:left="1260" w:hanging="360"/>
      </w:pPr>
    </w:lvl>
    <w:lvl w:ilvl="1" w:tentative="1">
      <w:start w:val="1"/>
      <w:numFmt w:val="lowerLetter"/>
      <w:lvlText w:val="%2."/>
      <w:lvlJc w:val="left"/>
      <w:pPr>
        <w:tabs>
          <w:tab w:val="num" w:pos="1980"/>
        </w:tabs>
        <w:ind w:left="1980" w:hanging="360"/>
      </w:pPr>
    </w:lvl>
    <w:lvl w:ilvl="2" w:tentative="1">
      <w:start w:val="1"/>
      <w:numFmt w:val="lowerLetter"/>
      <w:lvlText w:val="%3."/>
      <w:lvlJc w:val="left"/>
      <w:pPr>
        <w:tabs>
          <w:tab w:val="num" w:pos="2700"/>
        </w:tabs>
        <w:ind w:left="2700" w:hanging="360"/>
      </w:pPr>
    </w:lvl>
    <w:lvl w:ilvl="3" w:tentative="1">
      <w:start w:val="1"/>
      <w:numFmt w:val="lowerLetter"/>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Letter"/>
      <w:lvlText w:val="%6."/>
      <w:lvlJc w:val="left"/>
      <w:pPr>
        <w:tabs>
          <w:tab w:val="num" w:pos="4860"/>
        </w:tabs>
        <w:ind w:left="4860" w:hanging="360"/>
      </w:pPr>
    </w:lvl>
    <w:lvl w:ilvl="6" w:tentative="1">
      <w:start w:val="1"/>
      <w:numFmt w:val="lowerLetter"/>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Letter"/>
      <w:lvlText w:val="%9."/>
      <w:lvlJc w:val="left"/>
      <w:pPr>
        <w:tabs>
          <w:tab w:val="num" w:pos="7020"/>
        </w:tabs>
        <w:ind w:left="7020" w:hanging="360"/>
      </w:pPr>
    </w:lvl>
  </w:abstractNum>
  <w:abstractNum w:abstractNumId="7" w15:restartNumberingAfterBreak="0">
    <w:nsid w:val="42CB22FD"/>
    <w:multiLevelType w:val="multilevel"/>
    <w:tmpl w:val="FCF260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507AE6"/>
    <w:multiLevelType w:val="multilevel"/>
    <w:tmpl w:val="571C2F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A9607C"/>
    <w:multiLevelType w:val="multilevel"/>
    <w:tmpl w:val="349CAD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6694146F"/>
    <w:multiLevelType w:val="multilevel"/>
    <w:tmpl w:val="D7BE503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552214D"/>
    <w:multiLevelType w:val="multilevel"/>
    <w:tmpl w:val="8FECF4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666817"/>
    <w:multiLevelType w:val="multilevel"/>
    <w:tmpl w:val="1DB63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F67AC7"/>
    <w:multiLevelType w:val="multilevel"/>
    <w:tmpl w:val="1812ABB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2"/>
  </w:num>
  <w:num w:numId="2">
    <w:abstractNumId w:val="7"/>
  </w:num>
  <w:num w:numId="3">
    <w:abstractNumId w:val="3"/>
  </w:num>
  <w:num w:numId="4">
    <w:abstractNumId w:val="6"/>
  </w:num>
  <w:num w:numId="5">
    <w:abstractNumId w:val="11"/>
  </w:num>
  <w:num w:numId="6">
    <w:abstractNumId w:val="8"/>
  </w:num>
  <w:num w:numId="7">
    <w:abstractNumId w:val="4"/>
  </w:num>
  <w:num w:numId="8">
    <w:abstractNumId w:val="5"/>
  </w:num>
  <w:num w:numId="9">
    <w:abstractNumId w:val="9"/>
  </w:num>
  <w:num w:numId="10">
    <w:abstractNumId w:val="10"/>
  </w:num>
  <w:num w:numId="11">
    <w:abstractNumId w:val="0"/>
  </w:num>
  <w:num w:numId="12">
    <w:abstractNumId w:val="13"/>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56"/>
    <w:rsid w:val="00167256"/>
    <w:rsid w:val="00393544"/>
    <w:rsid w:val="00600CEF"/>
    <w:rsid w:val="00647DE7"/>
    <w:rsid w:val="00703D8C"/>
    <w:rsid w:val="007E6094"/>
    <w:rsid w:val="00D00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EDA9"/>
  <w15:chartTrackingRefBased/>
  <w15:docId w15:val="{6B8540BF-1EF0-4BAB-98C9-A6B9B8F6C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67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67256"/>
  </w:style>
  <w:style w:type="character" w:customStyle="1" w:styleId="eop">
    <w:name w:val="eop"/>
    <w:basedOn w:val="DefaultParagraphFont"/>
    <w:rsid w:val="00167256"/>
  </w:style>
  <w:style w:type="character" w:customStyle="1" w:styleId="tabchar">
    <w:name w:val="tabchar"/>
    <w:basedOn w:val="DefaultParagraphFont"/>
    <w:rsid w:val="00167256"/>
  </w:style>
  <w:style w:type="paragraph" w:styleId="BalloonText">
    <w:name w:val="Balloon Text"/>
    <w:basedOn w:val="Normal"/>
    <w:link w:val="BalloonTextChar"/>
    <w:uiPriority w:val="99"/>
    <w:semiHidden/>
    <w:unhideWhenUsed/>
    <w:rsid w:val="00647D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D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708854">
      <w:bodyDiv w:val="1"/>
      <w:marLeft w:val="0"/>
      <w:marRight w:val="0"/>
      <w:marTop w:val="0"/>
      <w:marBottom w:val="0"/>
      <w:divBdr>
        <w:top w:val="none" w:sz="0" w:space="0" w:color="auto"/>
        <w:left w:val="none" w:sz="0" w:space="0" w:color="auto"/>
        <w:bottom w:val="none" w:sz="0" w:space="0" w:color="auto"/>
        <w:right w:val="none" w:sz="0" w:space="0" w:color="auto"/>
      </w:divBdr>
      <w:divsChild>
        <w:div w:id="160387699">
          <w:marLeft w:val="0"/>
          <w:marRight w:val="0"/>
          <w:marTop w:val="0"/>
          <w:marBottom w:val="0"/>
          <w:divBdr>
            <w:top w:val="none" w:sz="0" w:space="0" w:color="auto"/>
            <w:left w:val="none" w:sz="0" w:space="0" w:color="auto"/>
            <w:bottom w:val="none" w:sz="0" w:space="0" w:color="auto"/>
            <w:right w:val="none" w:sz="0" w:space="0" w:color="auto"/>
          </w:divBdr>
        </w:div>
        <w:div w:id="696539345">
          <w:marLeft w:val="0"/>
          <w:marRight w:val="0"/>
          <w:marTop w:val="0"/>
          <w:marBottom w:val="0"/>
          <w:divBdr>
            <w:top w:val="none" w:sz="0" w:space="0" w:color="auto"/>
            <w:left w:val="none" w:sz="0" w:space="0" w:color="auto"/>
            <w:bottom w:val="none" w:sz="0" w:space="0" w:color="auto"/>
            <w:right w:val="none" w:sz="0" w:space="0" w:color="auto"/>
          </w:divBdr>
        </w:div>
        <w:div w:id="2011247198">
          <w:marLeft w:val="0"/>
          <w:marRight w:val="0"/>
          <w:marTop w:val="0"/>
          <w:marBottom w:val="0"/>
          <w:divBdr>
            <w:top w:val="none" w:sz="0" w:space="0" w:color="auto"/>
            <w:left w:val="none" w:sz="0" w:space="0" w:color="auto"/>
            <w:bottom w:val="none" w:sz="0" w:space="0" w:color="auto"/>
            <w:right w:val="none" w:sz="0" w:space="0" w:color="auto"/>
          </w:divBdr>
        </w:div>
        <w:div w:id="1450125993">
          <w:marLeft w:val="0"/>
          <w:marRight w:val="0"/>
          <w:marTop w:val="0"/>
          <w:marBottom w:val="0"/>
          <w:divBdr>
            <w:top w:val="none" w:sz="0" w:space="0" w:color="auto"/>
            <w:left w:val="none" w:sz="0" w:space="0" w:color="auto"/>
            <w:bottom w:val="none" w:sz="0" w:space="0" w:color="auto"/>
            <w:right w:val="none" w:sz="0" w:space="0" w:color="auto"/>
          </w:divBdr>
        </w:div>
        <w:div w:id="619535535">
          <w:marLeft w:val="0"/>
          <w:marRight w:val="0"/>
          <w:marTop w:val="0"/>
          <w:marBottom w:val="0"/>
          <w:divBdr>
            <w:top w:val="none" w:sz="0" w:space="0" w:color="auto"/>
            <w:left w:val="none" w:sz="0" w:space="0" w:color="auto"/>
            <w:bottom w:val="none" w:sz="0" w:space="0" w:color="auto"/>
            <w:right w:val="none" w:sz="0" w:space="0" w:color="auto"/>
          </w:divBdr>
        </w:div>
        <w:div w:id="1054815403">
          <w:marLeft w:val="0"/>
          <w:marRight w:val="0"/>
          <w:marTop w:val="0"/>
          <w:marBottom w:val="0"/>
          <w:divBdr>
            <w:top w:val="none" w:sz="0" w:space="0" w:color="auto"/>
            <w:left w:val="none" w:sz="0" w:space="0" w:color="auto"/>
            <w:bottom w:val="none" w:sz="0" w:space="0" w:color="auto"/>
            <w:right w:val="none" w:sz="0" w:space="0" w:color="auto"/>
          </w:divBdr>
        </w:div>
        <w:div w:id="367148543">
          <w:marLeft w:val="0"/>
          <w:marRight w:val="0"/>
          <w:marTop w:val="0"/>
          <w:marBottom w:val="0"/>
          <w:divBdr>
            <w:top w:val="none" w:sz="0" w:space="0" w:color="auto"/>
            <w:left w:val="none" w:sz="0" w:space="0" w:color="auto"/>
            <w:bottom w:val="none" w:sz="0" w:space="0" w:color="auto"/>
            <w:right w:val="none" w:sz="0" w:space="0" w:color="auto"/>
          </w:divBdr>
        </w:div>
        <w:div w:id="18363865">
          <w:marLeft w:val="0"/>
          <w:marRight w:val="0"/>
          <w:marTop w:val="0"/>
          <w:marBottom w:val="0"/>
          <w:divBdr>
            <w:top w:val="none" w:sz="0" w:space="0" w:color="auto"/>
            <w:left w:val="none" w:sz="0" w:space="0" w:color="auto"/>
            <w:bottom w:val="none" w:sz="0" w:space="0" w:color="auto"/>
            <w:right w:val="none" w:sz="0" w:space="0" w:color="auto"/>
          </w:divBdr>
        </w:div>
        <w:div w:id="1504660657">
          <w:marLeft w:val="0"/>
          <w:marRight w:val="0"/>
          <w:marTop w:val="0"/>
          <w:marBottom w:val="0"/>
          <w:divBdr>
            <w:top w:val="none" w:sz="0" w:space="0" w:color="auto"/>
            <w:left w:val="none" w:sz="0" w:space="0" w:color="auto"/>
            <w:bottom w:val="none" w:sz="0" w:space="0" w:color="auto"/>
            <w:right w:val="none" w:sz="0" w:space="0" w:color="auto"/>
          </w:divBdr>
        </w:div>
        <w:div w:id="1247618827">
          <w:marLeft w:val="0"/>
          <w:marRight w:val="0"/>
          <w:marTop w:val="0"/>
          <w:marBottom w:val="0"/>
          <w:divBdr>
            <w:top w:val="none" w:sz="0" w:space="0" w:color="auto"/>
            <w:left w:val="none" w:sz="0" w:space="0" w:color="auto"/>
            <w:bottom w:val="none" w:sz="0" w:space="0" w:color="auto"/>
            <w:right w:val="none" w:sz="0" w:space="0" w:color="auto"/>
          </w:divBdr>
        </w:div>
        <w:div w:id="1863350064">
          <w:marLeft w:val="0"/>
          <w:marRight w:val="0"/>
          <w:marTop w:val="0"/>
          <w:marBottom w:val="0"/>
          <w:divBdr>
            <w:top w:val="none" w:sz="0" w:space="0" w:color="auto"/>
            <w:left w:val="none" w:sz="0" w:space="0" w:color="auto"/>
            <w:bottom w:val="none" w:sz="0" w:space="0" w:color="auto"/>
            <w:right w:val="none" w:sz="0" w:space="0" w:color="auto"/>
          </w:divBdr>
        </w:div>
        <w:div w:id="563370373">
          <w:marLeft w:val="0"/>
          <w:marRight w:val="0"/>
          <w:marTop w:val="0"/>
          <w:marBottom w:val="0"/>
          <w:divBdr>
            <w:top w:val="none" w:sz="0" w:space="0" w:color="auto"/>
            <w:left w:val="none" w:sz="0" w:space="0" w:color="auto"/>
            <w:bottom w:val="none" w:sz="0" w:space="0" w:color="auto"/>
            <w:right w:val="none" w:sz="0" w:space="0" w:color="auto"/>
          </w:divBdr>
        </w:div>
        <w:div w:id="1939672814">
          <w:marLeft w:val="0"/>
          <w:marRight w:val="0"/>
          <w:marTop w:val="0"/>
          <w:marBottom w:val="0"/>
          <w:divBdr>
            <w:top w:val="none" w:sz="0" w:space="0" w:color="auto"/>
            <w:left w:val="none" w:sz="0" w:space="0" w:color="auto"/>
            <w:bottom w:val="none" w:sz="0" w:space="0" w:color="auto"/>
            <w:right w:val="none" w:sz="0" w:space="0" w:color="auto"/>
          </w:divBdr>
        </w:div>
        <w:div w:id="1597516006">
          <w:marLeft w:val="0"/>
          <w:marRight w:val="0"/>
          <w:marTop w:val="0"/>
          <w:marBottom w:val="0"/>
          <w:divBdr>
            <w:top w:val="none" w:sz="0" w:space="0" w:color="auto"/>
            <w:left w:val="none" w:sz="0" w:space="0" w:color="auto"/>
            <w:bottom w:val="none" w:sz="0" w:space="0" w:color="auto"/>
            <w:right w:val="none" w:sz="0" w:space="0" w:color="auto"/>
          </w:divBdr>
        </w:div>
        <w:div w:id="67312094">
          <w:marLeft w:val="0"/>
          <w:marRight w:val="0"/>
          <w:marTop w:val="0"/>
          <w:marBottom w:val="0"/>
          <w:divBdr>
            <w:top w:val="none" w:sz="0" w:space="0" w:color="auto"/>
            <w:left w:val="none" w:sz="0" w:space="0" w:color="auto"/>
            <w:bottom w:val="none" w:sz="0" w:space="0" w:color="auto"/>
            <w:right w:val="none" w:sz="0" w:space="0" w:color="auto"/>
          </w:divBdr>
        </w:div>
        <w:div w:id="1927113536">
          <w:marLeft w:val="0"/>
          <w:marRight w:val="0"/>
          <w:marTop w:val="0"/>
          <w:marBottom w:val="0"/>
          <w:divBdr>
            <w:top w:val="none" w:sz="0" w:space="0" w:color="auto"/>
            <w:left w:val="none" w:sz="0" w:space="0" w:color="auto"/>
            <w:bottom w:val="none" w:sz="0" w:space="0" w:color="auto"/>
            <w:right w:val="none" w:sz="0" w:space="0" w:color="auto"/>
          </w:divBdr>
        </w:div>
        <w:div w:id="673262975">
          <w:marLeft w:val="0"/>
          <w:marRight w:val="0"/>
          <w:marTop w:val="0"/>
          <w:marBottom w:val="0"/>
          <w:divBdr>
            <w:top w:val="none" w:sz="0" w:space="0" w:color="auto"/>
            <w:left w:val="none" w:sz="0" w:space="0" w:color="auto"/>
            <w:bottom w:val="none" w:sz="0" w:space="0" w:color="auto"/>
            <w:right w:val="none" w:sz="0" w:space="0" w:color="auto"/>
          </w:divBdr>
        </w:div>
        <w:div w:id="1552227969">
          <w:marLeft w:val="0"/>
          <w:marRight w:val="0"/>
          <w:marTop w:val="0"/>
          <w:marBottom w:val="0"/>
          <w:divBdr>
            <w:top w:val="none" w:sz="0" w:space="0" w:color="auto"/>
            <w:left w:val="none" w:sz="0" w:space="0" w:color="auto"/>
            <w:bottom w:val="none" w:sz="0" w:space="0" w:color="auto"/>
            <w:right w:val="none" w:sz="0" w:space="0" w:color="auto"/>
          </w:divBdr>
          <w:divsChild>
            <w:div w:id="126630312">
              <w:marLeft w:val="0"/>
              <w:marRight w:val="0"/>
              <w:marTop w:val="0"/>
              <w:marBottom w:val="0"/>
              <w:divBdr>
                <w:top w:val="none" w:sz="0" w:space="0" w:color="auto"/>
                <w:left w:val="none" w:sz="0" w:space="0" w:color="auto"/>
                <w:bottom w:val="none" w:sz="0" w:space="0" w:color="auto"/>
                <w:right w:val="none" w:sz="0" w:space="0" w:color="auto"/>
              </w:divBdr>
            </w:div>
            <w:div w:id="719548604">
              <w:marLeft w:val="0"/>
              <w:marRight w:val="0"/>
              <w:marTop w:val="0"/>
              <w:marBottom w:val="0"/>
              <w:divBdr>
                <w:top w:val="none" w:sz="0" w:space="0" w:color="auto"/>
                <w:left w:val="none" w:sz="0" w:space="0" w:color="auto"/>
                <w:bottom w:val="none" w:sz="0" w:space="0" w:color="auto"/>
                <w:right w:val="none" w:sz="0" w:space="0" w:color="auto"/>
              </w:divBdr>
            </w:div>
            <w:div w:id="55205854">
              <w:marLeft w:val="0"/>
              <w:marRight w:val="0"/>
              <w:marTop w:val="0"/>
              <w:marBottom w:val="0"/>
              <w:divBdr>
                <w:top w:val="none" w:sz="0" w:space="0" w:color="auto"/>
                <w:left w:val="none" w:sz="0" w:space="0" w:color="auto"/>
                <w:bottom w:val="none" w:sz="0" w:space="0" w:color="auto"/>
                <w:right w:val="none" w:sz="0" w:space="0" w:color="auto"/>
              </w:divBdr>
            </w:div>
          </w:divsChild>
        </w:div>
        <w:div w:id="2126079143">
          <w:marLeft w:val="0"/>
          <w:marRight w:val="0"/>
          <w:marTop w:val="0"/>
          <w:marBottom w:val="0"/>
          <w:divBdr>
            <w:top w:val="none" w:sz="0" w:space="0" w:color="auto"/>
            <w:left w:val="none" w:sz="0" w:space="0" w:color="auto"/>
            <w:bottom w:val="none" w:sz="0" w:space="0" w:color="auto"/>
            <w:right w:val="none" w:sz="0" w:space="0" w:color="auto"/>
          </w:divBdr>
          <w:divsChild>
            <w:div w:id="243417834">
              <w:marLeft w:val="0"/>
              <w:marRight w:val="0"/>
              <w:marTop w:val="0"/>
              <w:marBottom w:val="0"/>
              <w:divBdr>
                <w:top w:val="none" w:sz="0" w:space="0" w:color="auto"/>
                <w:left w:val="none" w:sz="0" w:space="0" w:color="auto"/>
                <w:bottom w:val="none" w:sz="0" w:space="0" w:color="auto"/>
                <w:right w:val="none" w:sz="0" w:space="0" w:color="auto"/>
              </w:divBdr>
            </w:div>
            <w:div w:id="907963544">
              <w:marLeft w:val="0"/>
              <w:marRight w:val="0"/>
              <w:marTop w:val="0"/>
              <w:marBottom w:val="0"/>
              <w:divBdr>
                <w:top w:val="none" w:sz="0" w:space="0" w:color="auto"/>
                <w:left w:val="none" w:sz="0" w:space="0" w:color="auto"/>
                <w:bottom w:val="none" w:sz="0" w:space="0" w:color="auto"/>
                <w:right w:val="none" w:sz="0" w:space="0" w:color="auto"/>
              </w:divBdr>
            </w:div>
            <w:div w:id="135221712">
              <w:marLeft w:val="0"/>
              <w:marRight w:val="0"/>
              <w:marTop w:val="0"/>
              <w:marBottom w:val="0"/>
              <w:divBdr>
                <w:top w:val="none" w:sz="0" w:space="0" w:color="auto"/>
                <w:left w:val="none" w:sz="0" w:space="0" w:color="auto"/>
                <w:bottom w:val="none" w:sz="0" w:space="0" w:color="auto"/>
                <w:right w:val="none" w:sz="0" w:space="0" w:color="auto"/>
              </w:divBdr>
            </w:div>
            <w:div w:id="738601305">
              <w:marLeft w:val="0"/>
              <w:marRight w:val="0"/>
              <w:marTop w:val="0"/>
              <w:marBottom w:val="0"/>
              <w:divBdr>
                <w:top w:val="none" w:sz="0" w:space="0" w:color="auto"/>
                <w:left w:val="none" w:sz="0" w:space="0" w:color="auto"/>
                <w:bottom w:val="none" w:sz="0" w:space="0" w:color="auto"/>
                <w:right w:val="none" w:sz="0" w:space="0" w:color="auto"/>
              </w:divBdr>
            </w:div>
            <w:div w:id="1463577300">
              <w:marLeft w:val="0"/>
              <w:marRight w:val="0"/>
              <w:marTop w:val="0"/>
              <w:marBottom w:val="0"/>
              <w:divBdr>
                <w:top w:val="none" w:sz="0" w:space="0" w:color="auto"/>
                <w:left w:val="none" w:sz="0" w:space="0" w:color="auto"/>
                <w:bottom w:val="none" w:sz="0" w:space="0" w:color="auto"/>
                <w:right w:val="none" w:sz="0" w:space="0" w:color="auto"/>
              </w:divBdr>
            </w:div>
          </w:divsChild>
        </w:div>
        <w:div w:id="1788699075">
          <w:marLeft w:val="0"/>
          <w:marRight w:val="0"/>
          <w:marTop w:val="0"/>
          <w:marBottom w:val="0"/>
          <w:divBdr>
            <w:top w:val="none" w:sz="0" w:space="0" w:color="auto"/>
            <w:left w:val="none" w:sz="0" w:space="0" w:color="auto"/>
            <w:bottom w:val="none" w:sz="0" w:space="0" w:color="auto"/>
            <w:right w:val="none" w:sz="0" w:space="0" w:color="auto"/>
          </w:divBdr>
          <w:divsChild>
            <w:div w:id="947273786">
              <w:marLeft w:val="0"/>
              <w:marRight w:val="0"/>
              <w:marTop w:val="0"/>
              <w:marBottom w:val="0"/>
              <w:divBdr>
                <w:top w:val="none" w:sz="0" w:space="0" w:color="auto"/>
                <w:left w:val="none" w:sz="0" w:space="0" w:color="auto"/>
                <w:bottom w:val="none" w:sz="0" w:space="0" w:color="auto"/>
                <w:right w:val="none" w:sz="0" w:space="0" w:color="auto"/>
              </w:divBdr>
            </w:div>
            <w:div w:id="294606692">
              <w:marLeft w:val="0"/>
              <w:marRight w:val="0"/>
              <w:marTop w:val="0"/>
              <w:marBottom w:val="0"/>
              <w:divBdr>
                <w:top w:val="none" w:sz="0" w:space="0" w:color="auto"/>
                <w:left w:val="none" w:sz="0" w:space="0" w:color="auto"/>
                <w:bottom w:val="none" w:sz="0" w:space="0" w:color="auto"/>
                <w:right w:val="none" w:sz="0" w:space="0" w:color="auto"/>
              </w:divBdr>
            </w:div>
            <w:div w:id="1060858128">
              <w:marLeft w:val="0"/>
              <w:marRight w:val="0"/>
              <w:marTop w:val="0"/>
              <w:marBottom w:val="0"/>
              <w:divBdr>
                <w:top w:val="none" w:sz="0" w:space="0" w:color="auto"/>
                <w:left w:val="none" w:sz="0" w:space="0" w:color="auto"/>
                <w:bottom w:val="none" w:sz="0" w:space="0" w:color="auto"/>
                <w:right w:val="none" w:sz="0" w:space="0" w:color="auto"/>
              </w:divBdr>
            </w:div>
            <w:div w:id="1723096512">
              <w:marLeft w:val="0"/>
              <w:marRight w:val="0"/>
              <w:marTop w:val="0"/>
              <w:marBottom w:val="0"/>
              <w:divBdr>
                <w:top w:val="none" w:sz="0" w:space="0" w:color="auto"/>
                <w:left w:val="none" w:sz="0" w:space="0" w:color="auto"/>
                <w:bottom w:val="none" w:sz="0" w:space="0" w:color="auto"/>
                <w:right w:val="none" w:sz="0" w:space="0" w:color="auto"/>
              </w:divBdr>
            </w:div>
            <w:div w:id="864053254">
              <w:marLeft w:val="0"/>
              <w:marRight w:val="0"/>
              <w:marTop w:val="0"/>
              <w:marBottom w:val="0"/>
              <w:divBdr>
                <w:top w:val="none" w:sz="0" w:space="0" w:color="auto"/>
                <w:left w:val="none" w:sz="0" w:space="0" w:color="auto"/>
                <w:bottom w:val="none" w:sz="0" w:space="0" w:color="auto"/>
                <w:right w:val="none" w:sz="0" w:space="0" w:color="auto"/>
              </w:divBdr>
            </w:div>
            <w:div w:id="1011223402">
              <w:marLeft w:val="0"/>
              <w:marRight w:val="0"/>
              <w:marTop w:val="0"/>
              <w:marBottom w:val="0"/>
              <w:divBdr>
                <w:top w:val="none" w:sz="0" w:space="0" w:color="auto"/>
                <w:left w:val="none" w:sz="0" w:space="0" w:color="auto"/>
                <w:bottom w:val="none" w:sz="0" w:space="0" w:color="auto"/>
                <w:right w:val="none" w:sz="0" w:space="0" w:color="auto"/>
              </w:divBdr>
            </w:div>
            <w:div w:id="1272786140">
              <w:marLeft w:val="0"/>
              <w:marRight w:val="0"/>
              <w:marTop w:val="0"/>
              <w:marBottom w:val="0"/>
              <w:divBdr>
                <w:top w:val="none" w:sz="0" w:space="0" w:color="auto"/>
                <w:left w:val="none" w:sz="0" w:space="0" w:color="auto"/>
                <w:bottom w:val="none" w:sz="0" w:space="0" w:color="auto"/>
                <w:right w:val="none" w:sz="0" w:space="0" w:color="auto"/>
              </w:divBdr>
            </w:div>
            <w:div w:id="1259561404">
              <w:marLeft w:val="0"/>
              <w:marRight w:val="0"/>
              <w:marTop w:val="0"/>
              <w:marBottom w:val="0"/>
              <w:divBdr>
                <w:top w:val="none" w:sz="0" w:space="0" w:color="auto"/>
                <w:left w:val="none" w:sz="0" w:space="0" w:color="auto"/>
                <w:bottom w:val="none" w:sz="0" w:space="0" w:color="auto"/>
                <w:right w:val="none" w:sz="0" w:space="0" w:color="auto"/>
              </w:divBdr>
            </w:div>
            <w:div w:id="130293988">
              <w:marLeft w:val="0"/>
              <w:marRight w:val="0"/>
              <w:marTop w:val="0"/>
              <w:marBottom w:val="0"/>
              <w:divBdr>
                <w:top w:val="none" w:sz="0" w:space="0" w:color="auto"/>
                <w:left w:val="none" w:sz="0" w:space="0" w:color="auto"/>
                <w:bottom w:val="none" w:sz="0" w:space="0" w:color="auto"/>
                <w:right w:val="none" w:sz="0" w:space="0" w:color="auto"/>
              </w:divBdr>
            </w:div>
          </w:divsChild>
        </w:div>
        <w:div w:id="722025580">
          <w:marLeft w:val="0"/>
          <w:marRight w:val="0"/>
          <w:marTop w:val="0"/>
          <w:marBottom w:val="0"/>
          <w:divBdr>
            <w:top w:val="none" w:sz="0" w:space="0" w:color="auto"/>
            <w:left w:val="none" w:sz="0" w:space="0" w:color="auto"/>
            <w:bottom w:val="none" w:sz="0" w:space="0" w:color="auto"/>
            <w:right w:val="none" w:sz="0" w:space="0" w:color="auto"/>
          </w:divBdr>
        </w:div>
        <w:div w:id="487788674">
          <w:marLeft w:val="0"/>
          <w:marRight w:val="0"/>
          <w:marTop w:val="0"/>
          <w:marBottom w:val="0"/>
          <w:divBdr>
            <w:top w:val="none" w:sz="0" w:space="0" w:color="auto"/>
            <w:left w:val="none" w:sz="0" w:space="0" w:color="auto"/>
            <w:bottom w:val="none" w:sz="0" w:space="0" w:color="auto"/>
            <w:right w:val="none" w:sz="0" w:space="0" w:color="auto"/>
          </w:divBdr>
        </w:div>
        <w:div w:id="1203136224">
          <w:marLeft w:val="0"/>
          <w:marRight w:val="0"/>
          <w:marTop w:val="0"/>
          <w:marBottom w:val="0"/>
          <w:divBdr>
            <w:top w:val="none" w:sz="0" w:space="0" w:color="auto"/>
            <w:left w:val="none" w:sz="0" w:space="0" w:color="auto"/>
            <w:bottom w:val="none" w:sz="0" w:space="0" w:color="auto"/>
            <w:right w:val="none" w:sz="0" w:space="0" w:color="auto"/>
          </w:divBdr>
        </w:div>
        <w:div w:id="906182019">
          <w:marLeft w:val="0"/>
          <w:marRight w:val="0"/>
          <w:marTop w:val="0"/>
          <w:marBottom w:val="0"/>
          <w:divBdr>
            <w:top w:val="none" w:sz="0" w:space="0" w:color="auto"/>
            <w:left w:val="none" w:sz="0" w:space="0" w:color="auto"/>
            <w:bottom w:val="none" w:sz="0" w:space="0" w:color="auto"/>
            <w:right w:val="none" w:sz="0" w:space="0" w:color="auto"/>
          </w:divBdr>
        </w:div>
        <w:div w:id="1676884038">
          <w:marLeft w:val="0"/>
          <w:marRight w:val="0"/>
          <w:marTop w:val="0"/>
          <w:marBottom w:val="0"/>
          <w:divBdr>
            <w:top w:val="none" w:sz="0" w:space="0" w:color="auto"/>
            <w:left w:val="none" w:sz="0" w:space="0" w:color="auto"/>
            <w:bottom w:val="none" w:sz="0" w:space="0" w:color="auto"/>
            <w:right w:val="none" w:sz="0" w:space="0" w:color="auto"/>
          </w:divBdr>
        </w:div>
        <w:div w:id="1740246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171</Words>
  <Characters>976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Neeley</dc:creator>
  <cp:keywords/>
  <dc:description/>
  <cp:lastModifiedBy>City Clerk</cp:lastModifiedBy>
  <cp:revision>4</cp:revision>
  <cp:lastPrinted>2022-09-30T20:46:00Z</cp:lastPrinted>
  <dcterms:created xsi:type="dcterms:W3CDTF">2022-09-30T20:46:00Z</dcterms:created>
  <dcterms:modified xsi:type="dcterms:W3CDTF">2022-09-30T20:49:00Z</dcterms:modified>
</cp:coreProperties>
</file>