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ACE" w:rsidRPr="00C22E5A" w:rsidRDefault="00E07ACE" w:rsidP="00E07ACE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</w:rPr>
      </w:pPr>
      <w:r w:rsidRPr="00C22E5A">
        <w:rPr>
          <w:rFonts w:eastAsia="Arial Unicode MS" w:cs="Arial Unicode MS"/>
          <w:b/>
          <w:color w:val="000000" w:themeColor="text1"/>
        </w:rPr>
        <w:t>CITY OF TRUTH OR CONSEQUENCES</w:t>
      </w:r>
    </w:p>
    <w:p w:rsidR="00E07ACE" w:rsidRPr="00C22E5A" w:rsidRDefault="00E07ACE" w:rsidP="00E07ACE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</w:rPr>
      </w:pPr>
      <w:r w:rsidRPr="00C22E5A">
        <w:rPr>
          <w:rFonts w:eastAsia="Arial Unicode MS" w:cs="Arial Unicode MS"/>
          <w:b/>
          <w:color w:val="000000" w:themeColor="text1"/>
        </w:rPr>
        <w:t>LODGERS TAX ADVISORY BOARD</w:t>
      </w:r>
    </w:p>
    <w:p w:rsidR="00E07ACE" w:rsidRPr="00C22E5A" w:rsidRDefault="00E07ACE" w:rsidP="00E07ACE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</w:rPr>
      </w:pPr>
      <w:r w:rsidRPr="00C22E5A">
        <w:rPr>
          <w:rFonts w:eastAsia="Arial Unicode MS" w:cs="Arial Unicode MS"/>
          <w:b/>
          <w:color w:val="000000" w:themeColor="text1"/>
        </w:rPr>
        <w:t>MONDAY, SEPTEMBER 26, 2022</w:t>
      </w:r>
    </w:p>
    <w:p w:rsidR="00E07ACE" w:rsidRPr="00C22E5A" w:rsidRDefault="00E07ACE" w:rsidP="00E07ACE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</w:rPr>
      </w:pPr>
    </w:p>
    <w:p w:rsidR="00E07ACE" w:rsidRPr="00C22E5A" w:rsidRDefault="00E07ACE" w:rsidP="00E07ACE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</w:rPr>
      </w:pPr>
      <w:r w:rsidRPr="00C22E5A">
        <w:rPr>
          <w:rFonts w:eastAsia="Arial Unicode MS" w:cs="Arial Unicode MS"/>
          <w:b/>
          <w:color w:val="000000" w:themeColor="text1"/>
        </w:rPr>
        <w:t xml:space="preserve">AGENDA </w:t>
      </w:r>
    </w:p>
    <w:p w:rsidR="00E07ACE" w:rsidRPr="00C22E5A" w:rsidRDefault="00E07ACE" w:rsidP="00E07ACE">
      <w:pPr>
        <w:spacing w:after="160" w:line="252" w:lineRule="auto"/>
        <w:rPr>
          <w:rFonts w:eastAsia="Arial Unicode MS" w:cs="Arial Unicode MS"/>
          <w:b/>
          <w:color w:val="000000" w:themeColor="text1"/>
          <w:sz w:val="17"/>
          <w:szCs w:val="17"/>
        </w:rPr>
      </w:pPr>
    </w:p>
    <w:p w:rsidR="00E07ACE" w:rsidRPr="00C22E5A" w:rsidRDefault="00E07ACE" w:rsidP="00E07ACE">
      <w:pPr>
        <w:spacing w:after="160" w:line="252" w:lineRule="auto"/>
        <w:jc w:val="center"/>
        <w:rPr>
          <w:rFonts w:eastAsia="Arial Unicode MS" w:cs="Arial Unicode MS"/>
          <w:b/>
          <w:color w:val="000000" w:themeColor="text1"/>
        </w:rPr>
      </w:pPr>
      <w:r w:rsidRPr="00C22E5A">
        <w:rPr>
          <w:rFonts w:eastAsia="Arial Unicode MS" w:cs="Arial Unicode MS"/>
          <w:b/>
          <w:color w:val="000000" w:themeColor="text1"/>
        </w:rPr>
        <w:t>REGULAR MEETING</w:t>
      </w:r>
    </w:p>
    <w:p w:rsidR="00E07ACE" w:rsidRPr="00C22E5A" w:rsidRDefault="00E07ACE" w:rsidP="00E07ACE">
      <w:pPr>
        <w:spacing w:after="0" w:line="240" w:lineRule="auto"/>
        <w:rPr>
          <w:rFonts w:eastAsia="Arial Unicode MS" w:cs="Arial Unicode MS"/>
          <w:color w:val="000000" w:themeColor="text1"/>
        </w:rPr>
      </w:pPr>
      <w:r w:rsidRPr="00C22E5A">
        <w:rPr>
          <w:rFonts w:eastAsia="Arial Unicode MS" w:cs="Arial Unicode MS"/>
          <w:color w:val="000000" w:themeColor="text1"/>
        </w:rPr>
        <w:t xml:space="preserve">Regular meeting of the Lodgers Tax Advisory Board of the City of Truth or Consequences, New Mexico to be held on Monday, September 26, 2022 at 12:00 p.m. in the City Commission Chambers, 405 W. 3rd St, Truth or Consequences, NM 87901. </w:t>
      </w:r>
    </w:p>
    <w:p w:rsidR="00E07ACE" w:rsidRPr="00C22E5A" w:rsidRDefault="00E07ACE" w:rsidP="00E07ACE">
      <w:pPr>
        <w:spacing w:after="0" w:line="240" w:lineRule="auto"/>
        <w:rPr>
          <w:rFonts w:eastAsia="Arial Unicode MS" w:cs="Arial Unicode MS"/>
          <w:color w:val="FF0000"/>
        </w:rPr>
      </w:pPr>
    </w:p>
    <w:p w:rsidR="00E07ACE" w:rsidRPr="00C22E5A" w:rsidRDefault="00E07ACE" w:rsidP="00E07ACE">
      <w:pPr>
        <w:spacing w:after="0" w:line="240" w:lineRule="auto"/>
        <w:rPr>
          <w:rFonts w:cs="Arial"/>
          <w:color w:val="FF0000"/>
          <w:sz w:val="13"/>
          <w:szCs w:val="13"/>
        </w:rPr>
      </w:pPr>
    </w:p>
    <w:p w:rsidR="00E07ACE" w:rsidRPr="00C22E5A" w:rsidRDefault="00E07ACE" w:rsidP="00E07ACE">
      <w:pPr>
        <w:spacing w:after="0" w:line="240" w:lineRule="auto"/>
        <w:rPr>
          <w:rFonts w:cs="Arial"/>
          <w:b/>
          <w:color w:val="000000" w:themeColor="text1"/>
        </w:rPr>
      </w:pPr>
      <w:r w:rsidRPr="00C22E5A">
        <w:rPr>
          <w:rFonts w:cs="Arial"/>
          <w:b/>
          <w:color w:val="000000" w:themeColor="text1"/>
        </w:rPr>
        <w:t>CALL TO ORDER</w:t>
      </w:r>
    </w:p>
    <w:p w:rsidR="00E07ACE" w:rsidRPr="00C22E5A" w:rsidRDefault="00E07ACE" w:rsidP="00E07ACE">
      <w:pPr>
        <w:spacing w:after="0" w:line="240" w:lineRule="auto"/>
        <w:rPr>
          <w:rFonts w:cs="Arial"/>
          <w:color w:val="000000" w:themeColor="text1"/>
        </w:rPr>
      </w:pPr>
    </w:p>
    <w:p w:rsidR="00E07ACE" w:rsidRPr="00C22E5A" w:rsidRDefault="00E07ACE" w:rsidP="00E07ACE">
      <w:pPr>
        <w:spacing w:after="0" w:line="240" w:lineRule="auto"/>
        <w:rPr>
          <w:rFonts w:cs="Arial"/>
          <w:color w:val="000000" w:themeColor="text1"/>
        </w:rPr>
      </w:pPr>
      <w:r w:rsidRPr="00C22E5A">
        <w:rPr>
          <w:rFonts w:cs="Arial"/>
          <w:b/>
          <w:color w:val="000000" w:themeColor="text1"/>
        </w:rPr>
        <w:t>ROLL CALL:</w:t>
      </w:r>
      <w:r w:rsidRPr="00C22E5A">
        <w:rPr>
          <w:rFonts w:cs="Arial"/>
          <w:color w:val="000000" w:themeColor="text1"/>
        </w:rPr>
        <w:tab/>
      </w:r>
    </w:p>
    <w:p w:rsidR="00E07ACE" w:rsidRPr="00C22E5A" w:rsidRDefault="00E07ACE" w:rsidP="00E07ACE">
      <w:pPr>
        <w:spacing w:after="0" w:line="240" w:lineRule="auto"/>
        <w:rPr>
          <w:rFonts w:cs="Arial"/>
          <w:color w:val="000000" w:themeColor="text1"/>
        </w:rPr>
      </w:pPr>
      <w:r w:rsidRPr="00C22E5A">
        <w:rPr>
          <w:rFonts w:cs="Arial"/>
          <w:color w:val="000000" w:themeColor="text1"/>
        </w:rPr>
        <w:t xml:space="preserve">                      Jake Foerstner, Chairman</w:t>
      </w:r>
    </w:p>
    <w:p w:rsidR="00E07ACE" w:rsidRPr="00C22E5A" w:rsidRDefault="00E07ACE" w:rsidP="00E07ACE">
      <w:pPr>
        <w:spacing w:after="0" w:line="240" w:lineRule="auto"/>
        <w:rPr>
          <w:rFonts w:cs="Arial"/>
          <w:color w:val="000000" w:themeColor="text1"/>
        </w:rPr>
      </w:pPr>
      <w:r w:rsidRPr="00C22E5A">
        <w:rPr>
          <w:rFonts w:cs="Arial"/>
          <w:color w:val="000000" w:themeColor="text1"/>
        </w:rPr>
        <w:t xml:space="preserve">                      Gina Kelley, Vice-Chairman</w:t>
      </w:r>
    </w:p>
    <w:p w:rsidR="00E07ACE" w:rsidRDefault="00E07ACE" w:rsidP="00E07ACE">
      <w:pPr>
        <w:spacing w:after="0" w:line="240" w:lineRule="auto"/>
        <w:rPr>
          <w:rFonts w:cs="Arial"/>
          <w:color w:val="000000" w:themeColor="text1"/>
        </w:rPr>
      </w:pPr>
      <w:r w:rsidRPr="00C22E5A">
        <w:rPr>
          <w:rFonts w:cs="Arial"/>
          <w:color w:val="000000" w:themeColor="text1"/>
        </w:rPr>
        <w:t xml:space="preserve">                      Linda DeMarino, Member</w:t>
      </w:r>
    </w:p>
    <w:p w:rsidR="003568E5" w:rsidRPr="00C22E5A" w:rsidRDefault="003568E5" w:rsidP="00E07ACE">
      <w:p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ab/>
        <w:t xml:space="preserve">       Jessica MacKenzie, Member</w:t>
      </w:r>
      <w:bookmarkStart w:id="0" w:name="_GoBack"/>
      <w:bookmarkEnd w:id="0"/>
    </w:p>
    <w:p w:rsidR="00E07ACE" w:rsidRPr="00C22E5A" w:rsidRDefault="00E07ACE" w:rsidP="00E07ACE">
      <w:pPr>
        <w:spacing w:after="0" w:line="240" w:lineRule="auto"/>
        <w:rPr>
          <w:rFonts w:cs="Arial"/>
          <w:color w:val="000000" w:themeColor="text1"/>
        </w:rPr>
      </w:pPr>
    </w:p>
    <w:p w:rsidR="00E07ACE" w:rsidRPr="00C22E5A" w:rsidRDefault="00E07ACE" w:rsidP="00E07ACE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color w:val="000000" w:themeColor="text1"/>
        </w:rPr>
      </w:pPr>
      <w:r w:rsidRPr="00C22E5A">
        <w:rPr>
          <w:b/>
          <w:bCs/>
          <w:color w:val="000000" w:themeColor="text1"/>
        </w:rPr>
        <w:t>APPROVAL OF AGENDA</w:t>
      </w:r>
    </w:p>
    <w:p w:rsidR="00E07ACE" w:rsidRPr="00C22E5A" w:rsidRDefault="00E07ACE" w:rsidP="00E07ACE">
      <w:pPr>
        <w:pStyle w:val="ListParagraph"/>
        <w:spacing w:after="0" w:line="240" w:lineRule="auto"/>
        <w:ind w:left="450"/>
        <w:rPr>
          <w:b/>
          <w:bCs/>
          <w:color w:val="000000" w:themeColor="text1"/>
        </w:rPr>
      </w:pPr>
    </w:p>
    <w:p w:rsidR="00E07ACE" w:rsidRPr="00C22E5A" w:rsidRDefault="00E07ACE" w:rsidP="00E07ACE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color w:val="000000" w:themeColor="text1"/>
        </w:rPr>
      </w:pPr>
      <w:r w:rsidRPr="00C22E5A">
        <w:rPr>
          <w:b/>
          <w:bCs/>
          <w:color w:val="000000" w:themeColor="text1"/>
        </w:rPr>
        <w:t>APPROVAL OF MINUTES:</w:t>
      </w:r>
    </w:p>
    <w:p w:rsidR="00E07ACE" w:rsidRPr="00C22E5A" w:rsidRDefault="00E07ACE" w:rsidP="00E07ACE">
      <w:pPr>
        <w:pStyle w:val="NoSpacing"/>
        <w:numPr>
          <w:ilvl w:val="1"/>
          <w:numId w:val="1"/>
        </w:numPr>
        <w:rPr>
          <w:color w:val="000000" w:themeColor="text1"/>
        </w:rPr>
      </w:pPr>
      <w:r w:rsidRPr="00C22E5A">
        <w:rPr>
          <w:color w:val="000000" w:themeColor="text1"/>
        </w:rPr>
        <w:t>Regular Meeting Minutes of July 25, 2022.</w:t>
      </w:r>
    </w:p>
    <w:p w:rsidR="00E07ACE" w:rsidRPr="00C22E5A" w:rsidRDefault="00E07ACE" w:rsidP="00E07ACE">
      <w:pPr>
        <w:pStyle w:val="NoSpacing"/>
        <w:rPr>
          <w:color w:val="000000" w:themeColor="text1"/>
        </w:rPr>
      </w:pPr>
    </w:p>
    <w:p w:rsidR="00E07ACE" w:rsidRPr="00C22E5A" w:rsidRDefault="00E07ACE" w:rsidP="00E07ACE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  <w:color w:val="000000" w:themeColor="text1"/>
        </w:rPr>
      </w:pPr>
      <w:r w:rsidRPr="00C22E5A">
        <w:rPr>
          <w:rFonts w:cs="Arial"/>
          <w:b/>
          <w:color w:val="000000" w:themeColor="text1"/>
        </w:rPr>
        <w:t xml:space="preserve">COMMENTS FROM THE PUBLIC  </w:t>
      </w:r>
      <w:r w:rsidRPr="00C22E5A">
        <w:rPr>
          <w:rFonts w:cs="Arial"/>
          <w:b/>
          <w:color w:val="000000" w:themeColor="text1"/>
          <w:sz w:val="18"/>
          <w:szCs w:val="18"/>
        </w:rPr>
        <w:t>(3 minute rule applies)</w:t>
      </w:r>
    </w:p>
    <w:p w:rsidR="00E07ACE" w:rsidRPr="00C22E5A" w:rsidRDefault="00E07ACE" w:rsidP="00E07ACE">
      <w:pPr>
        <w:spacing w:after="0" w:line="240" w:lineRule="auto"/>
        <w:rPr>
          <w:rFonts w:cs="Arial"/>
          <w:b/>
          <w:color w:val="FF0000"/>
        </w:rPr>
      </w:pPr>
    </w:p>
    <w:p w:rsidR="00E07ACE" w:rsidRPr="00C22E5A" w:rsidRDefault="00E07ACE" w:rsidP="00E07ACE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  <w:color w:val="000000" w:themeColor="text1"/>
        </w:rPr>
      </w:pPr>
      <w:r w:rsidRPr="00C22E5A">
        <w:rPr>
          <w:rFonts w:cs="Arial"/>
          <w:b/>
          <w:color w:val="000000" w:themeColor="text1"/>
        </w:rPr>
        <w:t>OLD BUSINESS:</w:t>
      </w:r>
    </w:p>
    <w:p w:rsidR="00E07ACE" w:rsidRPr="00C22E5A" w:rsidRDefault="00E07ACE" w:rsidP="00E07ACE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color w:val="000000" w:themeColor="text1"/>
          <w:sz w:val="20"/>
          <w:szCs w:val="20"/>
        </w:rPr>
      </w:pPr>
      <w:r w:rsidRPr="00C22E5A">
        <w:rPr>
          <w:color w:val="000000" w:themeColor="text1"/>
          <w:sz w:val="20"/>
          <w:szCs w:val="20"/>
        </w:rPr>
        <w:t>Discussion/Update: Airbnb Follow-Up</w:t>
      </w:r>
    </w:p>
    <w:p w:rsidR="00E07ACE" w:rsidRPr="00C22E5A" w:rsidRDefault="00E07ACE" w:rsidP="00E07ACE">
      <w:pPr>
        <w:pStyle w:val="ListParagraph"/>
        <w:numPr>
          <w:ilvl w:val="0"/>
          <w:numId w:val="1"/>
        </w:numPr>
        <w:spacing w:before="240" w:after="0" w:line="240" w:lineRule="auto"/>
        <w:rPr>
          <w:rFonts w:cs="Arial"/>
          <w:b/>
          <w:color w:val="000000" w:themeColor="text1"/>
        </w:rPr>
      </w:pPr>
      <w:r w:rsidRPr="00C22E5A">
        <w:rPr>
          <w:rFonts w:cs="Arial"/>
          <w:b/>
          <w:color w:val="000000" w:themeColor="text1"/>
        </w:rPr>
        <w:t>NEW BUSINESS:</w:t>
      </w:r>
    </w:p>
    <w:p w:rsidR="00E07ACE" w:rsidRPr="00C22E5A" w:rsidRDefault="00E07ACE" w:rsidP="00E07ACE">
      <w:pPr>
        <w:pStyle w:val="ListParagraph"/>
        <w:numPr>
          <w:ilvl w:val="1"/>
          <w:numId w:val="1"/>
        </w:numPr>
        <w:spacing w:after="0" w:line="240" w:lineRule="auto"/>
        <w:rPr>
          <w:color w:val="000000" w:themeColor="text1"/>
        </w:rPr>
      </w:pPr>
      <w:r w:rsidRPr="00C22E5A">
        <w:t xml:space="preserve">Discussion/Action:  </w:t>
      </w:r>
      <w:r w:rsidR="00C22E5A" w:rsidRPr="00C22E5A">
        <w:rPr>
          <w:color w:val="000000" w:themeColor="text1"/>
        </w:rPr>
        <w:t xml:space="preserve">Geronimo Trail Scenic Byway for Postage Fulfillment for </w:t>
      </w:r>
      <w:r w:rsidRPr="00C22E5A">
        <w:rPr>
          <w:color w:val="000000" w:themeColor="text1"/>
        </w:rPr>
        <w:t>2022-2023</w:t>
      </w:r>
      <w:r w:rsidR="00C22E5A" w:rsidRPr="00C22E5A">
        <w:rPr>
          <w:color w:val="000000" w:themeColor="text1"/>
        </w:rPr>
        <w:t xml:space="preserve"> Lodgers Tax Grant Application</w:t>
      </w:r>
    </w:p>
    <w:p w:rsidR="00E07ACE" w:rsidRPr="00C22E5A" w:rsidRDefault="00E07ACE" w:rsidP="00E07ACE">
      <w:pPr>
        <w:pStyle w:val="ListParagraph"/>
        <w:numPr>
          <w:ilvl w:val="1"/>
          <w:numId w:val="1"/>
        </w:numPr>
        <w:spacing w:after="0" w:line="240" w:lineRule="auto"/>
        <w:rPr>
          <w:color w:val="000000" w:themeColor="text1"/>
        </w:rPr>
      </w:pPr>
      <w:r w:rsidRPr="00C22E5A">
        <w:t xml:space="preserve">Discussion/Action: </w:t>
      </w:r>
      <w:r w:rsidR="00C22E5A" w:rsidRPr="00C22E5A">
        <w:rPr>
          <w:color w:val="000000" w:themeColor="text1"/>
        </w:rPr>
        <w:t>Geronimo Trail Scenic Byway for Visitor Center Feather Flag for</w:t>
      </w:r>
      <w:r w:rsidRPr="00C22E5A">
        <w:rPr>
          <w:color w:val="000000" w:themeColor="text1"/>
        </w:rPr>
        <w:t xml:space="preserve"> 2022-2023 Lodgers Tax Grant Applications</w:t>
      </w:r>
    </w:p>
    <w:p w:rsidR="00E07ACE" w:rsidRPr="00C22E5A" w:rsidRDefault="00E07ACE" w:rsidP="00E07ACE">
      <w:pPr>
        <w:pStyle w:val="ListParagraph"/>
        <w:numPr>
          <w:ilvl w:val="1"/>
          <w:numId w:val="1"/>
        </w:numPr>
        <w:spacing w:after="0" w:line="240" w:lineRule="auto"/>
        <w:rPr>
          <w:color w:val="000000" w:themeColor="text1"/>
        </w:rPr>
      </w:pPr>
      <w:r w:rsidRPr="00C22E5A">
        <w:rPr>
          <w:color w:val="000000" w:themeColor="text1"/>
        </w:rPr>
        <w:t xml:space="preserve">Discussion/Action:  </w:t>
      </w:r>
      <w:r w:rsidR="00C22E5A" w:rsidRPr="00C22E5A">
        <w:rPr>
          <w:color w:val="000000" w:themeColor="text1"/>
        </w:rPr>
        <w:t>Sierra County Rock and Gem Society</w:t>
      </w:r>
      <w:r w:rsidRPr="00C22E5A">
        <w:rPr>
          <w:color w:val="000000" w:themeColor="text1"/>
        </w:rPr>
        <w:t xml:space="preserve"> 2022-2023 Lodgers Tax Grant Application</w:t>
      </w:r>
    </w:p>
    <w:p w:rsidR="00E07ACE" w:rsidRPr="00C22E5A" w:rsidRDefault="00E07ACE" w:rsidP="00E07ACE">
      <w:pPr>
        <w:pStyle w:val="ListParagraph"/>
        <w:numPr>
          <w:ilvl w:val="1"/>
          <w:numId w:val="1"/>
        </w:numPr>
        <w:spacing w:after="0" w:line="240" w:lineRule="auto"/>
        <w:rPr>
          <w:color w:val="000000" w:themeColor="text1"/>
        </w:rPr>
      </w:pPr>
      <w:r w:rsidRPr="00C22E5A">
        <w:rPr>
          <w:color w:val="000000" w:themeColor="text1"/>
        </w:rPr>
        <w:t xml:space="preserve">Discussion/Action:  Recommendation for </w:t>
      </w:r>
      <w:r w:rsidR="00C22E5A" w:rsidRPr="00C22E5A">
        <w:rPr>
          <w:color w:val="000000" w:themeColor="text1"/>
        </w:rPr>
        <w:t>Re-Appointment of Board Members</w:t>
      </w:r>
      <w:r w:rsidRPr="00C22E5A">
        <w:rPr>
          <w:color w:val="000000" w:themeColor="text1"/>
        </w:rPr>
        <w:t>:</w:t>
      </w:r>
    </w:p>
    <w:p w:rsidR="00E07ACE" w:rsidRPr="00C22E5A" w:rsidRDefault="00C22E5A" w:rsidP="00E07ACE">
      <w:pPr>
        <w:pStyle w:val="ListParagraph"/>
        <w:numPr>
          <w:ilvl w:val="4"/>
          <w:numId w:val="1"/>
        </w:numPr>
        <w:spacing w:after="0" w:line="240" w:lineRule="auto"/>
        <w:rPr>
          <w:color w:val="000000" w:themeColor="text1"/>
        </w:rPr>
      </w:pPr>
      <w:r w:rsidRPr="00C22E5A">
        <w:rPr>
          <w:color w:val="000000" w:themeColor="text1"/>
        </w:rPr>
        <w:t>Jake Foerstner</w:t>
      </w:r>
    </w:p>
    <w:p w:rsidR="00E07ACE" w:rsidRPr="00C22E5A" w:rsidRDefault="00C22E5A" w:rsidP="00E07ACE">
      <w:pPr>
        <w:pStyle w:val="ListParagraph"/>
        <w:numPr>
          <w:ilvl w:val="4"/>
          <w:numId w:val="1"/>
        </w:numPr>
        <w:spacing w:after="0" w:line="240" w:lineRule="auto"/>
        <w:rPr>
          <w:color w:val="000000" w:themeColor="text1"/>
        </w:rPr>
      </w:pPr>
      <w:r w:rsidRPr="00C22E5A">
        <w:rPr>
          <w:color w:val="000000" w:themeColor="text1"/>
        </w:rPr>
        <w:t>Linda DeMarino</w:t>
      </w:r>
    </w:p>
    <w:p w:rsidR="00E07ACE" w:rsidRPr="00C22E5A" w:rsidRDefault="00C22E5A" w:rsidP="00E07ACE">
      <w:pPr>
        <w:pStyle w:val="ListParagraph"/>
        <w:numPr>
          <w:ilvl w:val="1"/>
          <w:numId w:val="1"/>
        </w:numPr>
        <w:spacing w:after="0" w:line="240" w:lineRule="auto"/>
        <w:rPr>
          <w:color w:val="000000" w:themeColor="text1"/>
        </w:rPr>
      </w:pPr>
      <w:r w:rsidRPr="00C22E5A">
        <w:rPr>
          <w:color w:val="000000" w:themeColor="text1"/>
        </w:rPr>
        <w:t>Discussion/Action:  Recommendation for Appointment of Board Members</w:t>
      </w:r>
      <w:r w:rsidR="00E07ACE" w:rsidRPr="00C22E5A">
        <w:rPr>
          <w:color w:val="000000" w:themeColor="text1"/>
        </w:rPr>
        <w:t xml:space="preserve"> </w:t>
      </w:r>
    </w:p>
    <w:p w:rsidR="00C22E5A" w:rsidRPr="00C22E5A" w:rsidRDefault="00C22E5A" w:rsidP="00C22E5A">
      <w:pPr>
        <w:pStyle w:val="ListParagraph"/>
        <w:numPr>
          <w:ilvl w:val="4"/>
          <w:numId w:val="1"/>
        </w:numPr>
        <w:spacing w:after="0" w:line="240" w:lineRule="auto"/>
        <w:rPr>
          <w:color w:val="000000" w:themeColor="text1"/>
        </w:rPr>
      </w:pPr>
      <w:r w:rsidRPr="00C22E5A">
        <w:rPr>
          <w:color w:val="000000" w:themeColor="text1"/>
        </w:rPr>
        <w:t>Victoria Harrington</w:t>
      </w:r>
    </w:p>
    <w:p w:rsidR="00C22E5A" w:rsidRPr="00C22E5A" w:rsidRDefault="00C22E5A" w:rsidP="00C22E5A">
      <w:pPr>
        <w:pStyle w:val="ListParagraph"/>
        <w:numPr>
          <w:ilvl w:val="4"/>
          <w:numId w:val="1"/>
        </w:numPr>
        <w:spacing w:after="0" w:line="240" w:lineRule="auto"/>
        <w:rPr>
          <w:color w:val="000000" w:themeColor="text1"/>
        </w:rPr>
      </w:pPr>
      <w:r w:rsidRPr="00C22E5A">
        <w:rPr>
          <w:color w:val="000000" w:themeColor="text1"/>
        </w:rPr>
        <w:t>Gordon Edelheit</w:t>
      </w:r>
    </w:p>
    <w:p w:rsidR="00C22E5A" w:rsidRPr="00C22E5A" w:rsidRDefault="00C22E5A" w:rsidP="00C22E5A">
      <w:pPr>
        <w:pStyle w:val="ListParagraph"/>
        <w:numPr>
          <w:ilvl w:val="1"/>
          <w:numId w:val="1"/>
        </w:numPr>
        <w:spacing w:after="0" w:line="240" w:lineRule="auto"/>
        <w:rPr>
          <w:color w:val="000000" w:themeColor="text1"/>
        </w:rPr>
      </w:pPr>
      <w:r w:rsidRPr="00C22E5A">
        <w:rPr>
          <w:color w:val="000000" w:themeColor="text1"/>
        </w:rPr>
        <w:t>Discussion/Action: Review and recommendation of Ordinance No. 741 to amend Article VIII, Section 7-202 pertaining to the collection of Lodgers Tax and reporting procedure, City Manager Bruce Swingle</w:t>
      </w:r>
    </w:p>
    <w:p w:rsidR="00E07ACE" w:rsidRPr="00C22E5A" w:rsidRDefault="00E07ACE" w:rsidP="00E07ACE">
      <w:pPr>
        <w:pStyle w:val="NoSpacing"/>
        <w:rPr>
          <w:color w:val="FF0000"/>
          <w:sz w:val="11"/>
          <w:szCs w:val="11"/>
        </w:rPr>
      </w:pPr>
    </w:p>
    <w:p w:rsidR="00E07ACE" w:rsidRPr="00C22E5A" w:rsidRDefault="00E07ACE" w:rsidP="00E07ACE">
      <w:pPr>
        <w:spacing w:after="0" w:line="240" w:lineRule="auto"/>
        <w:ind w:left="810"/>
        <w:rPr>
          <w:rFonts w:cs="Arial"/>
          <w:b/>
          <w:color w:val="FF0000"/>
          <w:sz w:val="8"/>
          <w:szCs w:val="8"/>
        </w:rPr>
      </w:pPr>
    </w:p>
    <w:p w:rsidR="00E07ACE" w:rsidRPr="00C22E5A" w:rsidRDefault="00E07ACE" w:rsidP="00E07ACE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  <w:color w:val="000000" w:themeColor="text1"/>
        </w:rPr>
      </w:pPr>
      <w:r w:rsidRPr="00C22E5A">
        <w:rPr>
          <w:rFonts w:cs="Arial"/>
          <w:b/>
          <w:color w:val="000000" w:themeColor="text1"/>
        </w:rPr>
        <w:t>COMMENTS FROM THE BOARD</w:t>
      </w:r>
    </w:p>
    <w:p w:rsidR="00E07ACE" w:rsidRPr="00C22E5A" w:rsidRDefault="00E07ACE" w:rsidP="00E07ACE">
      <w:pPr>
        <w:pStyle w:val="ListParagraph"/>
        <w:spacing w:after="0" w:line="240" w:lineRule="auto"/>
        <w:ind w:left="450"/>
        <w:rPr>
          <w:rFonts w:cs="Arial"/>
          <w:b/>
          <w:color w:val="000000" w:themeColor="text1"/>
        </w:rPr>
      </w:pPr>
      <w:r w:rsidRPr="00C22E5A">
        <w:rPr>
          <w:rFonts w:cs="Arial"/>
          <w:b/>
          <w:color w:val="000000" w:themeColor="text1"/>
        </w:rPr>
        <w:tab/>
      </w:r>
    </w:p>
    <w:p w:rsidR="00E07ACE" w:rsidRPr="00C22E5A" w:rsidRDefault="00E07ACE" w:rsidP="00E07ACE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  <w:color w:val="000000" w:themeColor="text1"/>
        </w:rPr>
      </w:pPr>
      <w:r w:rsidRPr="00C22E5A">
        <w:rPr>
          <w:rFonts w:cs="Arial"/>
          <w:b/>
          <w:color w:val="000000" w:themeColor="text1"/>
        </w:rPr>
        <w:t>COMMENTS FROM STAFF</w:t>
      </w:r>
    </w:p>
    <w:p w:rsidR="00E07ACE" w:rsidRPr="00C22E5A" w:rsidRDefault="00E07ACE" w:rsidP="00E07ACE">
      <w:pPr>
        <w:spacing w:after="0" w:line="240" w:lineRule="auto"/>
        <w:rPr>
          <w:rFonts w:cs="Arial"/>
          <w:b/>
          <w:color w:val="000000" w:themeColor="text1"/>
        </w:rPr>
      </w:pPr>
    </w:p>
    <w:p w:rsidR="00E07ACE" w:rsidRPr="00C22E5A" w:rsidRDefault="00E07ACE" w:rsidP="00E07ACE">
      <w:pPr>
        <w:spacing w:after="0" w:line="240" w:lineRule="auto"/>
        <w:rPr>
          <w:rFonts w:cs="Arial"/>
          <w:b/>
          <w:color w:val="000000" w:themeColor="text1"/>
          <w:sz w:val="8"/>
          <w:szCs w:val="8"/>
        </w:rPr>
      </w:pPr>
    </w:p>
    <w:p w:rsidR="00E07ACE" w:rsidRPr="00C22E5A" w:rsidRDefault="00E07ACE" w:rsidP="00E07ACE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  <w:color w:val="000000" w:themeColor="text1"/>
        </w:rPr>
      </w:pPr>
      <w:r w:rsidRPr="00C22E5A">
        <w:rPr>
          <w:rFonts w:cs="Arial"/>
          <w:b/>
          <w:color w:val="000000" w:themeColor="text1"/>
        </w:rPr>
        <w:t>ADJOURNMENT</w:t>
      </w:r>
    </w:p>
    <w:p w:rsidR="00911EE5" w:rsidRPr="00C22E5A" w:rsidRDefault="00911EE5">
      <w:pPr>
        <w:rPr>
          <w:sz w:val="20"/>
          <w:szCs w:val="20"/>
        </w:rPr>
      </w:pPr>
    </w:p>
    <w:sectPr w:rsidR="00911EE5" w:rsidRPr="00C22E5A" w:rsidSect="00F52C8A">
      <w:pgSz w:w="12240" w:h="15840"/>
      <w:pgMar w:top="1008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F771C"/>
    <w:multiLevelType w:val="hybridMultilevel"/>
    <w:tmpl w:val="0638D6C8"/>
    <w:lvl w:ilvl="0" w:tplc="A41C6FB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13">
      <w:start w:val="1"/>
      <w:numFmt w:val="upperRoman"/>
      <w:lvlText w:val="%4."/>
      <w:lvlJc w:val="right"/>
      <w:pPr>
        <w:ind w:left="2610" w:hanging="360"/>
      </w:pPr>
    </w:lvl>
    <w:lvl w:ilvl="4" w:tplc="344CD802">
      <w:start w:val="1"/>
      <w:numFmt w:val="decimal"/>
      <w:lvlText w:val="%5)"/>
      <w:lvlJc w:val="left"/>
      <w:pPr>
        <w:ind w:left="333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ACE"/>
    <w:rsid w:val="003568E5"/>
    <w:rsid w:val="00911EE5"/>
    <w:rsid w:val="00C22E5A"/>
    <w:rsid w:val="00E0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A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ACE"/>
    <w:pPr>
      <w:ind w:left="720"/>
      <w:contextualSpacing/>
    </w:pPr>
  </w:style>
  <w:style w:type="paragraph" w:styleId="NoSpacing">
    <w:name w:val="No Spacing"/>
    <w:uiPriority w:val="1"/>
    <w:qFormat/>
    <w:rsid w:val="00E07A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A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ACE"/>
    <w:pPr>
      <w:ind w:left="720"/>
      <w:contextualSpacing/>
    </w:pPr>
  </w:style>
  <w:style w:type="paragraph" w:styleId="NoSpacing">
    <w:name w:val="No Spacing"/>
    <w:uiPriority w:val="1"/>
    <w:qFormat/>
    <w:rsid w:val="00E07A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Gabaldon</dc:creator>
  <cp:lastModifiedBy>Lisa Gabaldon</cp:lastModifiedBy>
  <cp:revision>2</cp:revision>
  <dcterms:created xsi:type="dcterms:W3CDTF">2022-09-23T18:18:00Z</dcterms:created>
  <dcterms:modified xsi:type="dcterms:W3CDTF">2022-09-23T20:50:00Z</dcterms:modified>
</cp:coreProperties>
</file>